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591" w:rsidRPr="00067E92" w:rsidRDefault="00067E92">
      <w:pPr>
        <w:rPr>
          <w:b/>
          <w:sz w:val="40"/>
          <w:szCs w:val="40"/>
        </w:rPr>
      </w:pPr>
      <w:r w:rsidRPr="00067E92">
        <w:rPr>
          <w:b/>
          <w:sz w:val="40"/>
          <w:szCs w:val="40"/>
        </w:rPr>
        <w:t xml:space="preserve">Alta kommune retningslinjer for bruk av idrettshaller og gymsaler fra 1. september 2020 </w:t>
      </w:r>
      <w:r w:rsidR="00AD5A3A">
        <w:rPr>
          <w:b/>
          <w:sz w:val="40"/>
          <w:szCs w:val="40"/>
        </w:rPr>
        <w:tab/>
      </w:r>
      <w:r w:rsidR="00AD5A3A">
        <w:rPr>
          <w:b/>
          <w:sz w:val="40"/>
          <w:szCs w:val="40"/>
        </w:rPr>
        <w:tab/>
      </w:r>
      <w:r w:rsidR="00AD5A3A" w:rsidRPr="00AD5A3A">
        <w:rPr>
          <w:b/>
          <w:sz w:val="24"/>
          <w:szCs w:val="24"/>
        </w:rPr>
        <w:t>01.09.20</w:t>
      </w:r>
      <w:r w:rsidR="00414F03">
        <w:rPr>
          <w:b/>
          <w:sz w:val="24"/>
          <w:szCs w:val="24"/>
        </w:rPr>
        <w:t xml:space="preserve"> (endret 22</w:t>
      </w:r>
      <w:bookmarkStart w:id="0" w:name="_GoBack"/>
      <w:bookmarkEnd w:id="0"/>
      <w:r w:rsidR="00F2212E">
        <w:rPr>
          <w:b/>
          <w:sz w:val="24"/>
          <w:szCs w:val="24"/>
        </w:rPr>
        <w:t>.10.20)</w:t>
      </w:r>
    </w:p>
    <w:p w:rsidR="002A7A4D" w:rsidRPr="006A7706" w:rsidRDefault="00067E92">
      <w:pPr>
        <w:rPr>
          <w:sz w:val="20"/>
          <w:szCs w:val="20"/>
        </w:rPr>
      </w:pPr>
      <w:r w:rsidRPr="006A7706">
        <w:rPr>
          <w:sz w:val="20"/>
          <w:szCs w:val="20"/>
        </w:rPr>
        <w:t>(Kilde: Tromsø kommune, Folkehelsedirektoratet</w:t>
      </w:r>
      <w:r w:rsidR="008F795E" w:rsidRPr="006A7706">
        <w:rPr>
          <w:sz w:val="20"/>
          <w:szCs w:val="20"/>
        </w:rPr>
        <w:t xml:space="preserve"> </w:t>
      </w:r>
      <w:hyperlink r:id="rId8" w:history="1">
        <w:r w:rsidR="008F795E" w:rsidRPr="006A7706">
          <w:rPr>
            <w:rStyle w:val="Hyperkobling"/>
            <w:sz w:val="20"/>
            <w:szCs w:val="20"/>
          </w:rPr>
          <w:t>https://www.helsedirektoratet.no/veiledere/smittevern-for-idrett-covid-19</w:t>
        </w:r>
      </w:hyperlink>
      <w:r w:rsidRPr="006A7706">
        <w:rPr>
          <w:sz w:val="20"/>
          <w:szCs w:val="20"/>
        </w:rPr>
        <w:t>)</w:t>
      </w:r>
    </w:p>
    <w:p w:rsidR="006A7706" w:rsidRDefault="00D845BD" w:rsidP="006A7706">
      <w:pPr>
        <w:autoSpaceDE w:val="0"/>
        <w:autoSpaceDN w:val="0"/>
        <w:adjustRightInd w:val="0"/>
        <w:spacing w:after="0" w:line="240" w:lineRule="auto"/>
        <w:rPr>
          <w:sz w:val="24"/>
          <w:szCs w:val="24"/>
        </w:rPr>
      </w:pPr>
      <w:r w:rsidRPr="002A7A4D">
        <w:rPr>
          <w:b/>
          <w:sz w:val="24"/>
          <w:szCs w:val="24"/>
        </w:rPr>
        <w:t>Garderobene er stengt.</w:t>
      </w:r>
      <w:r>
        <w:rPr>
          <w:sz w:val="23"/>
          <w:szCs w:val="23"/>
        </w:rPr>
        <w:t xml:space="preserve"> </w:t>
      </w:r>
      <w:r w:rsidR="00C52090" w:rsidRPr="002A7A4D">
        <w:rPr>
          <w:sz w:val="24"/>
          <w:szCs w:val="24"/>
        </w:rPr>
        <w:t>Skolene</w:t>
      </w:r>
      <w:r w:rsidR="006A7706">
        <w:rPr>
          <w:sz w:val="24"/>
          <w:szCs w:val="24"/>
        </w:rPr>
        <w:t xml:space="preserve"> blir prioritert ved </w:t>
      </w:r>
      <w:r w:rsidR="00C52090" w:rsidRPr="002A7A4D">
        <w:rPr>
          <w:sz w:val="24"/>
          <w:szCs w:val="24"/>
        </w:rPr>
        <w:t xml:space="preserve">bruk av </w:t>
      </w:r>
      <w:r w:rsidR="00AB4039">
        <w:rPr>
          <w:sz w:val="24"/>
          <w:szCs w:val="24"/>
        </w:rPr>
        <w:t xml:space="preserve">garderobene. </w:t>
      </w:r>
      <w:r w:rsidR="00C52090" w:rsidRPr="002A7A4D">
        <w:rPr>
          <w:sz w:val="24"/>
          <w:szCs w:val="24"/>
        </w:rPr>
        <w:t xml:space="preserve">Derfor vil garderober i utgangspunktet ikke være tilgjengelig for bruk under treningsøkter, dette er for å minimere smittefare. Dersom ditt lag/din forening har behov for garderober kan forespørsel om bruk sendes til </w:t>
      </w:r>
      <w:hyperlink r:id="rId9" w:history="1">
        <w:r w:rsidR="00BE5F1E" w:rsidRPr="002A7A4D">
          <w:rPr>
            <w:rStyle w:val="Hyperkobling"/>
            <w:sz w:val="24"/>
            <w:szCs w:val="24"/>
          </w:rPr>
          <w:t>aaab@alta.kommune.no</w:t>
        </w:r>
      </w:hyperlink>
      <w:r w:rsidR="00BE5F1E" w:rsidRPr="002A7A4D">
        <w:rPr>
          <w:sz w:val="24"/>
          <w:szCs w:val="24"/>
        </w:rPr>
        <w:t>. Garderobene må</w:t>
      </w:r>
      <w:r w:rsidR="002A7A4D">
        <w:rPr>
          <w:sz w:val="24"/>
          <w:szCs w:val="24"/>
        </w:rPr>
        <w:t xml:space="preserve"> </w:t>
      </w:r>
      <w:r w:rsidR="00BE5F1E" w:rsidRPr="002A7A4D">
        <w:rPr>
          <w:sz w:val="24"/>
          <w:szCs w:val="24"/>
        </w:rPr>
        <w:t xml:space="preserve">vaskes av idrettslaget/leietaker etter bruk. </w:t>
      </w:r>
    </w:p>
    <w:p w:rsidR="00414F03" w:rsidRDefault="00414F03" w:rsidP="006A7706">
      <w:pPr>
        <w:autoSpaceDE w:val="0"/>
        <w:autoSpaceDN w:val="0"/>
        <w:adjustRightInd w:val="0"/>
        <w:spacing w:after="0" w:line="240" w:lineRule="auto"/>
        <w:rPr>
          <w:sz w:val="24"/>
          <w:szCs w:val="24"/>
        </w:rPr>
      </w:pPr>
    </w:p>
    <w:p w:rsidR="00414F03" w:rsidRDefault="00414F03" w:rsidP="006A7706">
      <w:pPr>
        <w:autoSpaceDE w:val="0"/>
        <w:autoSpaceDN w:val="0"/>
        <w:adjustRightInd w:val="0"/>
        <w:spacing w:after="0" w:line="240" w:lineRule="auto"/>
        <w:rPr>
          <w:sz w:val="24"/>
          <w:szCs w:val="24"/>
        </w:rPr>
      </w:pPr>
      <w:r>
        <w:rPr>
          <w:sz w:val="24"/>
          <w:szCs w:val="24"/>
        </w:rPr>
        <w:t xml:space="preserve">Garderobene er åpne ved utleie i helgene. Arrangør blir fakturert for daglig renhold. </w:t>
      </w:r>
    </w:p>
    <w:p w:rsidR="006A7706" w:rsidRDefault="006A7706" w:rsidP="006A7706">
      <w:pPr>
        <w:autoSpaceDE w:val="0"/>
        <w:autoSpaceDN w:val="0"/>
        <w:adjustRightInd w:val="0"/>
        <w:spacing w:after="0" w:line="240" w:lineRule="auto"/>
        <w:rPr>
          <w:sz w:val="24"/>
          <w:szCs w:val="24"/>
        </w:rPr>
      </w:pPr>
    </w:p>
    <w:p w:rsidR="006A7706" w:rsidRPr="00A27351" w:rsidRDefault="006A7706" w:rsidP="006A7706">
      <w:pPr>
        <w:autoSpaceDE w:val="0"/>
        <w:autoSpaceDN w:val="0"/>
        <w:adjustRightInd w:val="0"/>
        <w:spacing w:after="0" w:line="240" w:lineRule="auto"/>
        <w:rPr>
          <w:b/>
          <w:sz w:val="24"/>
          <w:szCs w:val="24"/>
        </w:rPr>
      </w:pPr>
      <w:r w:rsidRPr="00A27351">
        <w:rPr>
          <w:b/>
          <w:sz w:val="24"/>
          <w:szCs w:val="24"/>
        </w:rPr>
        <w:t>Idrettslagets/leietakers ansvar</w:t>
      </w:r>
    </w:p>
    <w:p w:rsidR="00C52090" w:rsidRPr="00A27351" w:rsidRDefault="006A7706" w:rsidP="00AB4039">
      <w:pPr>
        <w:autoSpaceDE w:val="0"/>
        <w:autoSpaceDN w:val="0"/>
        <w:adjustRightInd w:val="0"/>
        <w:spacing w:after="0" w:line="240" w:lineRule="auto"/>
        <w:rPr>
          <w:rFonts w:ascii="Calibri" w:hAnsi="Calibri" w:cs="Calibri"/>
          <w:color w:val="000000"/>
          <w:sz w:val="24"/>
          <w:szCs w:val="24"/>
        </w:rPr>
      </w:pPr>
      <w:r w:rsidRPr="00A27351">
        <w:rPr>
          <w:rFonts w:ascii="Calibri" w:hAnsi="Calibri" w:cs="Calibri"/>
          <w:color w:val="000000"/>
          <w:sz w:val="24"/>
          <w:szCs w:val="24"/>
        </w:rPr>
        <w:t xml:space="preserve">Det må være en </w:t>
      </w:r>
      <w:r w:rsidRPr="00BE5F1E">
        <w:rPr>
          <w:rFonts w:ascii="Calibri" w:hAnsi="Calibri" w:cs="Calibri"/>
          <w:color w:val="000000"/>
          <w:sz w:val="24"/>
          <w:szCs w:val="24"/>
        </w:rPr>
        <w:t xml:space="preserve">ansvarlig for hver økt som gjennomføres. Det er også et krav om at idrettslaget har oversikt over hvem som deltar på de forskjellige øktene. Oversikten skal forenkle smittesporing dersom det forekommer smittetilfeller. </w:t>
      </w:r>
    </w:p>
    <w:p w:rsidR="00AB4039" w:rsidRPr="00AB4039" w:rsidRDefault="00AB4039" w:rsidP="00AB4039">
      <w:pPr>
        <w:autoSpaceDE w:val="0"/>
        <w:autoSpaceDN w:val="0"/>
        <w:adjustRightInd w:val="0"/>
        <w:spacing w:after="0" w:line="240" w:lineRule="auto"/>
        <w:rPr>
          <w:rFonts w:ascii="Calibri" w:hAnsi="Calibri" w:cs="Calibri"/>
          <w:color w:val="000000"/>
          <w:sz w:val="23"/>
          <w:szCs w:val="23"/>
        </w:rPr>
      </w:pPr>
    </w:p>
    <w:p w:rsidR="00067E92" w:rsidRPr="00A27351" w:rsidRDefault="00067E92" w:rsidP="00067E92">
      <w:pPr>
        <w:rPr>
          <w:b/>
          <w:sz w:val="24"/>
          <w:szCs w:val="24"/>
        </w:rPr>
      </w:pPr>
      <w:r>
        <w:rPr>
          <w:sz w:val="24"/>
          <w:szCs w:val="24"/>
        </w:rPr>
        <w:t xml:space="preserve">Skulle tiltaksnivået endre seg, nasjonalt eller lokalt vil det komme nye retningslinjer. </w:t>
      </w:r>
    </w:p>
    <w:p w:rsidR="00067E92" w:rsidRDefault="00067E92" w:rsidP="006A7706">
      <w:pPr>
        <w:pStyle w:val="Overskrift1"/>
        <w:rPr>
          <w:sz w:val="24"/>
          <w:szCs w:val="24"/>
        </w:rPr>
      </w:pPr>
      <w:r>
        <w:t xml:space="preserve">Tiltaksnivåer for trening innen organisert idrett. </w:t>
      </w:r>
    </w:p>
    <w:p w:rsidR="00067E92" w:rsidRPr="00951C75" w:rsidRDefault="008F795E" w:rsidP="00951C75">
      <w:pPr>
        <w:pStyle w:val="Default"/>
        <w:rPr>
          <w:b/>
        </w:rPr>
      </w:pPr>
      <w:r w:rsidRPr="008F795E">
        <w:rPr>
          <w:b/>
        </w:rPr>
        <w:t>Barn og ungdom (til og med 19 år)</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7091"/>
      </w:tblGrid>
      <w:tr w:rsidR="00067E92" w:rsidRPr="00951C75">
        <w:trPr>
          <w:trHeight w:val="1604"/>
        </w:trPr>
        <w:tc>
          <w:tcPr>
            <w:tcW w:w="7091" w:type="dxa"/>
          </w:tcPr>
          <w:p w:rsidR="00067E92" w:rsidRPr="00951C75" w:rsidRDefault="00067E92" w:rsidP="00951C75"/>
          <w:p w:rsidR="00067E92" w:rsidRPr="00951C75" w:rsidRDefault="00067E92" w:rsidP="00951C75">
            <w:r w:rsidRPr="00951C75">
              <w:t xml:space="preserve">1. Ingen syke skal møte </w:t>
            </w:r>
          </w:p>
          <w:p w:rsidR="00067E92" w:rsidRPr="00951C75" w:rsidRDefault="00067E92" w:rsidP="00951C75">
            <w:r w:rsidRPr="00951C75">
              <w:t xml:space="preserve">2. God hygiene </w:t>
            </w:r>
          </w:p>
          <w:p w:rsidR="00067E92" w:rsidRPr="00951C75" w:rsidRDefault="00067E92" w:rsidP="00951C75">
            <w:r w:rsidRPr="00951C75">
              <w:t xml:space="preserve">• Forsterket renhold </w:t>
            </w:r>
          </w:p>
          <w:p w:rsidR="00067E92" w:rsidRPr="00951C75" w:rsidRDefault="00067E92" w:rsidP="00951C75">
            <w:r w:rsidRPr="00951C75">
              <w:t xml:space="preserve">3. Kontaktreduserende tiltak </w:t>
            </w:r>
          </w:p>
          <w:p w:rsidR="00067E92" w:rsidRPr="00951C75" w:rsidRDefault="00067E92" w:rsidP="00951C75">
            <w:r w:rsidRPr="00951C75">
              <w:t xml:space="preserve">• Normal kontakt under aktiviteten </w:t>
            </w:r>
          </w:p>
          <w:p w:rsidR="00067E92" w:rsidRPr="00951C75" w:rsidRDefault="00067E92" w:rsidP="00951C75">
            <w:r w:rsidRPr="00951C75">
              <w:t xml:space="preserve">• Gruppestørrelse i henhold til nasjonale anbefalinger på inntil 20 personer </w:t>
            </w:r>
          </w:p>
          <w:p w:rsidR="00067E92" w:rsidRPr="00951C75" w:rsidRDefault="00067E92" w:rsidP="00951C75">
            <w:r w:rsidRPr="00951C75">
              <w:t xml:space="preserve">• Faste treningsgrupper </w:t>
            </w:r>
          </w:p>
        </w:tc>
      </w:tr>
    </w:tbl>
    <w:p w:rsidR="006A7706" w:rsidRDefault="006A7706" w:rsidP="002A7A4D">
      <w:pPr>
        <w:shd w:val="clear" w:color="auto" w:fill="FFFFFF" w:themeFill="background1"/>
        <w:rPr>
          <w:rFonts w:ascii="Calibri" w:hAnsi="Calibri" w:cs="Calibri"/>
          <w:b/>
          <w:bCs/>
          <w:sz w:val="24"/>
          <w:szCs w:val="24"/>
        </w:rPr>
      </w:pPr>
    </w:p>
    <w:p w:rsidR="008F795E" w:rsidRPr="002A7A4D" w:rsidRDefault="008F795E" w:rsidP="002A7A4D">
      <w:pPr>
        <w:shd w:val="clear" w:color="auto" w:fill="FFFFFF" w:themeFill="background1"/>
        <w:rPr>
          <w:rFonts w:ascii="Calibri" w:hAnsi="Calibri" w:cs="Calibri"/>
          <w:b/>
          <w:bCs/>
          <w:sz w:val="24"/>
          <w:szCs w:val="24"/>
        </w:rPr>
      </w:pPr>
      <w:r w:rsidRPr="002A7A4D">
        <w:rPr>
          <w:rFonts w:ascii="Calibri" w:hAnsi="Calibri" w:cs="Calibri"/>
          <w:b/>
          <w:bCs/>
          <w:sz w:val="24"/>
          <w:szCs w:val="24"/>
        </w:rPr>
        <w:t>Voksne (fra om med 20 år)</w:t>
      </w:r>
      <w:r w:rsidR="00951C75">
        <w:rPr>
          <w:rFonts w:ascii="Calibri" w:hAnsi="Calibri" w:cs="Calibri"/>
          <w:b/>
          <w:bCs/>
          <w:sz w:val="24"/>
          <w:szCs w:val="24"/>
        </w:rPr>
        <w:t xml:space="preserve"> fra 12.10.20</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7091"/>
      </w:tblGrid>
      <w:tr w:rsidR="008F795E">
        <w:trPr>
          <w:trHeight w:val="1380"/>
        </w:trPr>
        <w:tc>
          <w:tcPr>
            <w:tcW w:w="7091" w:type="dxa"/>
          </w:tcPr>
          <w:p w:rsidR="008F795E" w:rsidRPr="00951C75" w:rsidRDefault="008F795E" w:rsidP="00951C75">
            <w:r w:rsidRPr="00951C75">
              <w:t xml:space="preserve">1. Ingen syke skal møte </w:t>
            </w:r>
          </w:p>
          <w:p w:rsidR="008F795E" w:rsidRPr="00951C75" w:rsidRDefault="008F795E" w:rsidP="00951C75">
            <w:r w:rsidRPr="00951C75">
              <w:t xml:space="preserve">2. God hygiene </w:t>
            </w:r>
          </w:p>
          <w:p w:rsidR="008F795E" w:rsidRPr="00951C75" w:rsidRDefault="008F795E" w:rsidP="00951C75">
            <w:r w:rsidRPr="00951C75">
              <w:t xml:space="preserve">• Forsterket renhold </w:t>
            </w:r>
          </w:p>
          <w:p w:rsidR="008F795E" w:rsidRPr="00951C75" w:rsidRDefault="008F795E" w:rsidP="00951C75">
            <w:r w:rsidRPr="00951C75">
              <w:t xml:space="preserve">3. Kontaktreduserende tiltak </w:t>
            </w:r>
          </w:p>
          <w:p w:rsidR="008F795E" w:rsidRDefault="008F795E" w:rsidP="00951C75">
            <w:r w:rsidRPr="00951C75">
              <w:lastRenderedPageBreak/>
              <w:t xml:space="preserve">• Gruppestørrelse i henhold til nasjonale anbefalinger på inntil 20 personer </w:t>
            </w:r>
          </w:p>
          <w:p w:rsidR="00F2212E" w:rsidRDefault="00F2212E" w:rsidP="00951C75"/>
          <w:p w:rsidR="00F2212E" w:rsidRDefault="00F2212E" w:rsidP="00951C75">
            <w:r>
              <w:t xml:space="preserve">For nasjonale endringer se: </w:t>
            </w:r>
          </w:p>
          <w:p w:rsidR="00F2212E" w:rsidRPr="00951C75" w:rsidRDefault="00414F03" w:rsidP="00951C75">
            <w:hyperlink r:id="rId10" w:history="1">
              <w:r w:rsidR="00F2212E">
                <w:rPr>
                  <w:rStyle w:val="Hyperkobling"/>
                </w:rPr>
                <w:t>https://www.helsedirektoratet.no/veiledere/smittevern-for-idrett-covid-19/endringslogg</w:t>
              </w:r>
            </w:hyperlink>
          </w:p>
        </w:tc>
      </w:tr>
    </w:tbl>
    <w:p w:rsidR="00F2212E" w:rsidRDefault="00F2212E" w:rsidP="006D07FA">
      <w:pPr>
        <w:rPr>
          <w:b/>
          <w:bCs/>
          <w:sz w:val="23"/>
          <w:szCs w:val="23"/>
        </w:rPr>
      </w:pPr>
      <w:r>
        <w:rPr>
          <w:b/>
          <w:bCs/>
          <w:sz w:val="23"/>
          <w:szCs w:val="23"/>
        </w:rPr>
        <w:lastRenderedPageBreak/>
        <w:t xml:space="preserve">Se hele veilederen: </w:t>
      </w:r>
      <w:r w:rsidR="00951C75">
        <w:rPr>
          <w:b/>
          <w:bCs/>
          <w:sz w:val="23"/>
          <w:szCs w:val="23"/>
        </w:rPr>
        <w:t xml:space="preserve"> </w:t>
      </w:r>
    </w:p>
    <w:p w:rsidR="00F217E5" w:rsidRPr="006D07FA" w:rsidRDefault="00414F03" w:rsidP="006D07FA">
      <w:pPr>
        <w:rPr>
          <w:b/>
          <w:bCs/>
          <w:sz w:val="23"/>
          <w:szCs w:val="23"/>
        </w:rPr>
      </w:pPr>
      <w:hyperlink r:id="rId11" w:history="1">
        <w:r w:rsidR="00951C75">
          <w:rPr>
            <w:rStyle w:val="Hyperkobling"/>
          </w:rPr>
          <w:t>https://www.helsedirektoratet.no/veiledere/smittevern-for-idrett-covid-19</w:t>
        </w:r>
      </w:hyperlink>
    </w:p>
    <w:p w:rsidR="00D845BD" w:rsidRDefault="00F217E5" w:rsidP="00207FC3">
      <w:pPr>
        <w:pStyle w:val="Overskrift1"/>
      </w:pPr>
      <w:r w:rsidRPr="00C52090">
        <w:t>I</w:t>
      </w:r>
      <w:r w:rsidR="00B65170">
        <w:t>ngen syke skal delta</w:t>
      </w:r>
    </w:p>
    <w:p w:rsidR="00F217E5" w:rsidRDefault="00F217E5" w:rsidP="00F217E5">
      <w:pPr>
        <w:pStyle w:val="Default"/>
      </w:pPr>
      <w:r w:rsidRPr="00F217E5">
        <w:t xml:space="preserve">Det viktigste tiltaket for å unngå smitte av covid-19 i idretten er at personer som er syke ikke deltar. Dette betyr at alle om har tegn på luftveisinfeksjon (forkjølelse, hoste, feber, vondt i halsen osv.) må holde seg hjemme til disse plagene har gått over. Også personer som er satt i karantene på grunn av at de har hatt kontakt med noen som har fått påvist covid-19 skal ikke delta i treningen, men må være hjemme. </w:t>
      </w:r>
    </w:p>
    <w:p w:rsidR="00AB4039" w:rsidRPr="007900A9" w:rsidRDefault="007900A9" w:rsidP="00BD18F7">
      <w:pPr>
        <w:pStyle w:val="Default"/>
        <w:pBdr>
          <w:top w:val="single" w:sz="4" w:space="1" w:color="auto"/>
          <w:left w:val="single" w:sz="4" w:space="4" w:color="auto"/>
          <w:bottom w:val="single" w:sz="4" w:space="1" w:color="auto"/>
          <w:right w:val="single" w:sz="4" w:space="4" w:color="auto"/>
        </w:pBdr>
        <w:rPr>
          <w:i/>
        </w:rPr>
      </w:pPr>
      <w:r w:rsidRPr="007900A9">
        <w:rPr>
          <w:i/>
        </w:rPr>
        <w:t>Idrettslaget har ansvar for:</w:t>
      </w:r>
    </w:p>
    <w:p w:rsidR="007900A9" w:rsidRDefault="007900A9" w:rsidP="00BD18F7">
      <w:pPr>
        <w:pStyle w:val="Default"/>
        <w:pBdr>
          <w:top w:val="single" w:sz="4" w:space="1" w:color="auto"/>
          <w:left w:val="single" w:sz="4" w:space="4" w:color="auto"/>
          <w:bottom w:val="single" w:sz="4" w:space="1" w:color="auto"/>
          <w:right w:val="single" w:sz="4" w:space="4" w:color="auto"/>
        </w:pBdr>
      </w:pPr>
      <w:r>
        <w:t>Sende hjem utøvere som er syk.</w:t>
      </w:r>
    </w:p>
    <w:p w:rsidR="00F217E5" w:rsidRDefault="00F217E5" w:rsidP="00F217E5">
      <w:pPr>
        <w:pStyle w:val="Default"/>
      </w:pPr>
    </w:p>
    <w:p w:rsidR="00D845BD" w:rsidRDefault="00F217E5" w:rsidP="00207FC3">
      <w:pPr>
        <w:pStyle w:val="Overskrift1"/>
      </w:pPr>
      <w:r w:rsidRPr="00C52090">
        <w:t>God hygiene</w:t>
      </w:r>
    </w:p>
    <w:p w:rsidR="00F217E5" w:rsidRPr="00F217E5" w:rsidRDefault="00F217E5" w:rsidP="00F217E5">
      <w:pPr>
        <w:pStyle w:val="Default"/>
        <w:rPr>
          <w:sz w:val="23"/>
          <w:szCs w:val="23"/>
        </w:rPr>
      </w:pPr>
      <w:r w:rsidRPr="00F217E5">
        <w:rPr>
          <w:sz w:val="23"/>
          <w:szCs w:val="23"/>
        </w:rPr>
        <w:t xml:space="preserve">Helsedirektoratet oppfordrer til at det utføres håndvask og/eller desinfeksjon av hender hyppig, med følgende som et minimum; </w:t>
      </w:r>
    </w:p>
    <w:p w:rsidR="00F217E5" w:rsidRPr="00F217E5" w:rsidRDefault="00F217E5" w:rsidP="00F217E5">
      <w:pPr>
        <w:autoSpaceDE w:val="0"/>
        <w:autoSpaceDN w:val="0"/>
        <w:adjustRightInd w:val="0"/>
        <w:spacing w:after="61" w:line="240" w:lineRule="auto"/>
        <w:rPr>
          <w:rFonts w:ascii="Calibri" w:hAnsi="Calibri" w:cs="Calibri"/>
          <w:color w:val="000000"/>
          <w:sz w:val="23"/>
          <w:szCs w:val="23"/>
        </w:rPr>
      </w:pPr>
      <w:r w:rsidRPr="00F217E5">
        <w:rPr>
          <w:rFonts w:ascii="Calibri" w:hAnsi="Calibri" w:cs="Calibri"/>
          <w:color w:val="000000"/>
          <w:sz w:val="23"/>
          <w:szCs w:val="23"/>
        </w:rPr>
        <w:t xml:space="preserve">• Unngå å ta deg til ansiktet. Hvis man allikevel må ta seg til ansiktet bør håndhygiene utføres først. </w:t>
      </w:r>
    </w:p>
    <w:p w:rsidR="00F217E5" w:rsidRPr="00F217E5" w:rsidRDefault="00F217E5" w:rsidP="00F217E5">
      <w:pPr>
        <w:autoSpaceDE w:val="0"/>
        <w:autoSpaceDN w:val="0"/>
        <w:adjustRightInd w:val="0"/>
        <w:spacing w:after="61" w:line="240" w:lineRule="auto"/>
        <w:rPr>
          <w:rFonts w:ascii="Calibri" w:hAnsi="Calibri" w:cs="Calibri"/>
          <w:color w:val="000000"/>
          <w:sz w:val="23"/>
          <w:szCs w:val="23"/>
        </w:rPr>
      </w:pPr>
      <w:r w:rsidRPr="00F217E5">
        <w:rPr>
          <w:rFonts w:ascii="Calibri" w:hAnsi="Calibri" w:cs="Calibri"/>
          <w:color w:val="000000"/>
          <w:sz w:val="23"/>
          <w:szCs w:val="23"/>
        </w:rPr>
        <w:t xml:space="preserve">• Før og etter aktiviteten </w:t>
      </w:r>
    </w:p>
    <w:p w:rsidR="00F217E5" w:rsidRPr="00F217E5" w:rsidRDefault="00F217E5" w:rsidP="00F217E5">
      <w:pPr>
        <w:autoSpaceDE w:val="0"/>
        <w:autoSpaceDN w:val="0"/>
        <w:adjustRightInd w:val="0"/>
        <w:spacing w:after="61" w:line="240" w:lineRule="auto"/>
        <w:rPr>
          <w:rFonts w:ascii="Calibri" w:hAnsi="Calibri" w:cs="Calibri"/>
          <w:color w:val="000000"/>
          <w:sz w:val="23"/>
          <w:szCs w:val="23"/>
        </w:rPr>
      </w:pPr>
      <w:r w:rsidRPr="00F217E5">
        <w:rPr>
          <w:rFonts w:ascii="Calibri" w:hAnsi="Calibri" w:cs="Calibri"/>
          <w:color w:val="000000"/>
          <w:sz w:val="23"/>
          <w:szCs w:val="23"/>
        </w:rPr>
        <w:t xml:space="preserve">• Ved skifte av aktivitet </w:t>
      </w:r>
    </w:p>
    <w:p w:rsidR="00F217E5" w:rsidRPr="00F217E5" w:rsidRDefault="00F217E5" w:rsidP="00F217E5">
      <w:pPr>
        <w:autoSpaceDE w:val="0"/>
        <w:autoSpaceDN w:val="0"/>
        <w:adjustRightInd w:val="0"/>
        <w:spacing w:after="61" w:line="240" w:lineRule="auto"/>
        <w:rPr>
          <w:rFonts w:ascii="Calibri" w:hAnsi="Calibri" w:cs="Calibri"/>
          <w:color w:val="000000"/>
          <w:sz w:val="23"/>
          <w:szCs w:val="23"/>
        </w:rPr>
      </w:pPr>
      <w:r w:rsidRPr="00F217E5">
        <w:rPr>
          <w:rFonts w:ascii="Calibri" w:hAnsi="Calibri" w:cs="Calibri"/>
          <w:color w:val="000000"/>
          <w:sz w:val="23"/>
          <w:szCs w:val="23"/>
        </w:rPr>
        <w:t xml:space="preserve">• Før og etter bruk av felles utstyr </w:t>
      </w:r>
    </w:p>
    <w:p w:rsidR="00F217E5" w:rsidRPr="00F217E5" w:rsidRDefault="00F217E5" w:rsidP="00F217E5">
      <w:pPr>
        <w:autoSpaceDE w:val="0"/>
        <w:autoSpaceDN w:val="0"/>
        <w:adjustRightInd w:val="0"/>
        <w:spacing w:after="61" w:line="240" w:lineRule="auto"/>
        <w:rPr>
          <w:rFonts w:ascii="Calibri" w:hAnsi="Calibri" w:cs="Calibri"/>
          <w:color w:val="000000"/>
          <w:sz w:val="23"/>
          <w:szCs w:val="23"/>
        </w:rPr>
      </w:pPr>
      <w:r w:rsidRPr="00F217E5">
        <w:rPr>
          <w:rFonts w:ascii="Calibri" w:hAnsi="Calibri" w:cs="Calibri"/>
          <w:color w:val="000000"/>
          <w:sz w:val="23"/>
          <w:szCs w:val="23"/>
        </w:rPr>
        <w:t xml:space="preserve">• Etter toalettbesøk </w:t>
      </w:r>
    </w:p>
    <w:p w:rsidR="00F217E5" w:rsidRPr="00F217E5" w:rsidRDefault="00F217E5" w:rsidP="00F217E5">
      <w:pPr>
        <w:autoSpaceDE w:val="0"/>
        <w:autoSpaceDN w:val="0"/>
        <w:adjustRightInd w:val="0"/>
        <w:spacing w:after="61" w:line="240" w:lineRule="auto"/>
        <w:rPr>
          <w:rFonts w:ascii="Calibri" w:hAnsi="Calibri" w:cs="Calibri"/>
          <w:color w:val="000000"/>
          <w:sz w:val="23"/>
          <w:szCs w:val="23"/>
        </w:rPr>
      </w:pPr>
      <w:r w:rsidRPr="00F217E5">
        <w:rPr>
          <w:rFonts w:ascii="Calibri" w:hAnsi="Calibri" w:cs="Calibri"/>
          <w:color w:val="000000"/>
          <w:sz w:val="23"/>
          <w:szCs w:val="23"/>
        </w:rPr>
        <w:t xml:space="preserve">• Etter hosting/nysing </w:t>
      </w:r>
    </w:p>
    <w:p w:rsidR="00F217E5" w:rsidRPr="00F217E5" w:rsidRDefault="00F217E5" w:rsidP="00F217E5">
      <w:pPr>
        <w:autoSpaceDE w:val="0"/>
        <w:autoSpaceDN w:val="0"/>
        <w:adjustRightInd w:val="0"/>
        <w:spacing w:after="0" w:line="240" w:lineRule="auto"/>
        <w:rPr>
          <w:rFonts w:ascii="Calibri" w:hAnsi="Calibri" w:cs="Calibri"/>
          <w:color w:val="000000"/>
          <w:sz w:val="23"/>
          <w:szCs w:val="23"/>
        </w:rPr>
      </w:pPr>
      <w:r w:rsidRPr="00F217E5">
        <w:rPr>
          <w:rFonts w:ascii="Calibri" w:hAnsi="Calibri" w:cs="Calibri"/>
          <w:color w:val="000000"/>
          <w:sz w:val="23"/>
          <w:szCs w:val="23"/>
        </w:rPr>
        <w:t xml:space="preserve">• Etter </w:t>
      </w:r>
      <w:proofErr w:type="spellStart"/>
      <w:r w:rsidRPr="00F217E5">
        <w:rPr>
          <w:rFonts w:ascii="Calibri" w:hAnsi="Calibri" w:cs="Calibri"/>
          <w:color w:val="000000"/>
          <w:sz w:val="23"/>
          <w:szCs w:val="23"/>
        </w:rPr>
        <w:t>snyting</w:t>
      </w:r>
      <w:proofErr w:type="spellEnd"/>
      <w:r w:rsidRPr="00F217E5">
        <w:rPr>
          <w:rFonts w:ascii="Calibri" w:hAnsi="Calibri" w:cs="Calibri"/>
          <w:color w:val="000000"/>
          <w:sz w:val="23"/>
          <w:szCs w:val="23"/>
        </w:rPr>
        <w:t xml:space="preserve">/tørking av snørr </w:t>
      </w:r>
    </w:p>
    <w:p w:rsidR="00F217E5" w:rsidRPr="00F217E5" w:rsidRDefault="00F217E5" w:rsidP="00F217E5">
      <w:pPr>
        <w:pStyle w:val="Default"/>
      </w:pPr>
    </w:p>
    <w:p w:rsidR="006A7706" w:rsidRPr="006A7706" w:rsidRDefault="006A7706" w:rsidP="00F217E5">
      <w:pPr>
        <w:pStyle w:val="Default"/>
        <w:rPr>
          <w:i/>
        </w:rPr>
      </w:pPr>
      <w:r w:rsidRPr="006A7706">
        <w:rPr>
          <w:i/>
        </w:rPr>
        <w:t>Alta kommune har ansvar for:</w:t>
      </w:r>
    </w:p>
    <w:p w:rsidR="006A7706" w:rsidRDefault="00A45252" w:rsidP="00F217E5">
      <w:pPr>
        <w:pStyle w:val="Default"/>
      </w:pPr>
      <w:r>
        <w:t xml:space="preserve">Alta kommune vil sørge for at det er tilgjengelig såpe og papirhåndkle ved håndvasker og desinfeksjonsmidler ved inngangspartier. </w:t>
      </w:r>
    </w:p>
    <w:p w:rsidR="006A7706" w:rsidRDefault="006A7706" w:rsidP="00F217E5">
      <w:pPr>
        <w:pStyle w:val="Default"/>
      </w:pPr>
    </w:p>
    <w:p w:rsidR="006A7706" w:rsidRPr="006A7706" w:rsidRDefault="006A7706" w:rsidP="00BD18F7">
      <w:pPr>
        <w:pStyle w:val="Default"/>
        <w:pBdr>
          <w:top w:val="single" w:sz="4" w:space="1" w:color="auto"/>
          <w:left w:val="single" w:sz="4" w:space="4" w:color="auto"/>
          <w:bottom w:val="single" w:sz="4" w:space="1" w:color="auto"/>
          <w:right w:val="single" w:sz="4" w:space="4" w:color="auto"/>
        </w:pBdr>
        <w:rPr>
          <w:i/>
        </w:rPr>
      </w:pPr>
      <w:r w:rsidRPr="006A7706">
        <w:rPr>
          <w:i/>
        </w:rPr>
        <w:t>Idrettslagene har ansvar for:</w:t>
      </w:r>
    </w:p>
    <w:p w:rsidR="00F217E5" w:rsidRDefault="006D07FA" w:rsidP="00BD18F7">
      <w:pPr>
        <w:pStyle w:val="Default"/>
        <w:pBdr>
          <w:top w:val="single" w:sz="4" w:space="1" w:color="auto"/>
          <w:left w:val="single" w:sz="4" w:space="4" w:color="auto"/>
          <w:bottom w:val="single" w:sz="4" w:space="1" w:color="auto"/>
          <w:right w:val="single" w:sz="4" w:space="4" w:color="auto"/>
        </w:pBdr>
      </w:pPr>
      <w:r>
        <w:t>Idrettslagene</w:t>
      </w:r>
      <w:r w:rsidR="006A7706">
        <w:t>/leietaker må</w:t>
      </w:r>
      <w:r>
        <w:t xml:space="preserve"> ha </w:t>
      </w:r>
      <w:proofErr w:type="spellStart"/>
      <w:r>
        <w:t>antibac</w:t>
      </w:r>
      <w:proofErr w:type="spellEnd"/>
      <w:r>
        <w:t xml:space="preserve"> tilgjengelig for utøverne. </w:t>
      </w:r>
    </w:p>
    <w:p w:rsidR="00D845BD" w:rsidRDefault="00F217E5" w:rsidP="006D07FA">
      <w:pPr>
        <w:pStyle w:val="Overskrift1"/>
      </w:pPr>
      <w:r w:rsidRPr="00C52090">
        <w:t>Forsterket renhold</w:t>
      </w:r>
      <w:r w:rsidR="00C52090" w:rsidRPr="00C52090">
        <w:t>.</w:t>
      </w:r>
      <w:r w:rsidR="00C52090">
        <w:t xml:space="preserve"> </w:t>
      </w:r>
    </w:p>
    <w:p w:rsidR="00B65170" w:rsidRPr="006A7706" w:rsidRDefault="00B65170" w:rsidP="00D845BD">
      <w:pPr>
        <w:pStyle w:val="Default"/>
        <w:rPr>
          <w:i/>
        </w:rPr>
      </w:pPr>
      <w:r w:rsidRPr="006A7706">
        <w:rPr>
          <w:i/>
        </w:rPr>
        <w:t>Alta kommune har ansvar for:</w:t>
      </w:r>
    </w:p>
    <w:p w:rsidR="00D845BD" w:rsidRPr="006A7706" w:rsidRDefault="00D845BD" w:rsidP="00D845BD">
      <w:pPr>
        <w:pStyle w:val="Default"/>
      </w:pPr>
      <w:r w:rsidRPr="006A7706">
        <w:t>Alta kommune står for overordnet renhold av idrettshallene. Dette innebærer rengjøring av idrettsgulv, daglig renhold av inngangsparti, fellesarealer og tilgjengelige toaletter. Videre sørger kommunen for at det er utplassert desinfeksjon ved inngangs</w:t>
      </w:r>
      <w:r w:rsidR="007900A9">
        <w:t>partiene</w:t>
      </w:r>
      <w:r w:rsidRPr="006A7706">
        <w:t>. Kommunen henger opp informasjonsmateriell fra helsedirektoratet om hygienetiltak i hallene.</w:t>
      </w:r>
    </w:p>
    <w:p w:rsidR="00D845BD" w:rsidRPr="006A7706" w:rsidRDefault="00D845BD" w:rsidP="00C52090">
      <w:pPr>
        <w:pStyle w:val="Default"/>
      </w:pPr>
    </w:p>
    <w:p w:rsidR="00BD18F7" w:rsidRDefault="00BD18F7" w:rsidP="00C52090">
      <w:pPr>
        <w:pStyle w:val="Default"/>
        <w:rPr>
          <w:i/>
        </w:rPr>
      </w:pPr>
    </w:p>
    <w:p w:rsidR="00BD18F7" w:rsidRDefault="00BD18F7" w:rsidP="00C52090">
      <w:pPr>
        <w:pStyle w:val="Default"/>
        <w:rPr>
          <w:i/>
        </w:rPr>
      </w:pPr>
    </w:p>
    <w:p w:rsidR="00BD18F7" w:rsidRDefault="00BD18F7" w:rsidP="00C52090">
      <w:pPr>
        <w:pStyle w:val="Default"/>
        <w:rPr>
          <w:i/>
        </w:rPr>
      </w:pPr>
    </w:p>
    <w:p w:rsidR="00BD18F7" w:rsidRDefault="00BD18F7" w:rsidP="00C52090">
      <w:pPr>
        <w:pStyle w:val="Default"/>
        <w:rPr>
          <w:i/>
        </w:rPr>
      </w:pPr>
    </w:p>
    <w:p w:rsidR="00BD18F7" w:rsidRDefault="00BD18F7" w:rsidP="00C52090">
      <w:pPr>
        <w:pStyle w:val="Default"/>
        <w:rPr>
          <w:i/>
        </w:rPr>
      </w:pPr>
    </w:p>
    <w:p w:rsidR="00BD18F7" w:rsidRDefault="00BD18F7" w:rsidP="00C52090">
      <w:pPr>
        <w:pStyle w:val="Default"/>
        <w:rPr>
          <w:i/>
        </w:rPr>
      </w:pPr>
    </w:p>
    <w:p w:rsidR="00C52090" w:rsidRPr="00BD18F7" w:rsidRDefault="00B65170" w:rsidP="00BD18F7">
      <w:pPr>
        <w:pStyle w:val="Default"/>
        <w:pBdr>
          <w:top w:val="single" w:sz="4" w:space="1" w:color="auto"/>
          <w:left w:val="single" w:sz="4" w:space="4" w:color="auto"/>
          <w:bottom w:val="single" w:sz="4" w:space="1" w:color="auto"/>
          <w:right w:val="single" w:sz="4" w:space="4" w:color="auto"/>
        </w:pBdr>
        <w:ind w:left="360"/>
        <w:rPr>
          <w:i/>
        </w:rPr>
      </w:pPr>
      <w:r w:rsidRPr="006A7706">
        <w:rPr>
          <w:i/>
        </w:rPr>
        <w:t>Idrettslagene har ansvar for:</w:t>
      </w:r>
      <w:r w:rsidR="00BD18F7">
        <w:rPr>
          <w:i/>
        </w:rPr>
        <w:t xml:space="preserve"> </w:t>
      </w:r>
      <w:r w:rsidR="00C52090" w:rsidRPr="006A7706">
        <w:t>Det forventes at idrettslagene/leietaker avslutter hver øk</w:t>
      </w:r>
      <w:r w:rsidR="00D845BD" w:rsidRPr="006A7706">
        <w:t>t,</w:t>
      </w:r>
      <w:r w:rsidR="00C52090" w:rsidRPr="006A7706">
        <w:t xml:space="preserve"> og hallen er forlatt</w:t>
      </w:r>
      <w:r w:rsidR="00D845BD" w:rsidRPr="006A7706">
        <w:t>,</w:t>
      </w:r>
      <w:r w:rsidR="00C52090" w:rsidRPr="006A7706">
        <w:t xml:space="preserve"> 10 minutter før oppstart av neste økt. Før neste gruppe kommer inn i lokalet skal leietaker gjøre følgende:</w:t>
      </w:r>
    </w:p>
    <w:p w:rsidR="00C52090" w:rsidRPr="006A7706" w:rsidRDefault="00C52090" w:rsidP="00BD18F7">
      <w:pPr>
        <w:pStyle w:val="Default"/>
        <w:numPr>
          <w:ilvl w:val="0"/>
          <w:numId w:val="9"/>
        </w:numPr>
        <w:pBdr>
          <w:top w:val="single" w:sz="4" w:space="1" w:color="auto"/>
          <w:left w:val="single" w:sz="4" w:space="4" w:color="auto"/>
          <w:bottom w:val="single" w:sz="4" w:space="1" w:color="auto"/>
          <w:right w:val="single" w:sz="4" w:space="4" w:color="auto"/>
        </w:pBdr>
      </w:pPr>
      <w:r w:rsidRPr="006A7706">
        <w:t xml:space="preserve">Der toalettet har vært i bruk, er den ansvarlige for økten nødt til å rengjøre dørhåndtak til toalett, armatur, berøringspunkt på såpedispenser, </w:t>
      </w:r>
      <w:proofErr w:type="spellStart"/>
      <w:r w:rsidRPr="006A7706">
        <w:t>nedtrekksknapp</w:t>
      </w:r>
      <w:proofErr w:type="spellEnd"/>
      <w:r w:rsidRPr="006A7706">
        <w:t xml:space="preserve"> og setet på toalett. </w:t>
      </w:r>
      <w:r w:rsidRPr="006A7706">
        <w:rPr>
          <w:i/>
          <w:iCs/>
        </w:rPr>
        <w:t>Se eget vedlegg for metode</w:t>
      </w:r>
      <w:r w:rsidRPr="006A7706">
        <w:t xml:space="preserve">. </w:t>
      </w:r>
    </w:p>
    <w:p w:rsidR="00C52090" w:rsidRPr="00BD18F7" w:rsidRDefault="00C52090" w:rsidP="00BD18F7">
      <w:pPr>
        <w:pStyle w:val="Default"/>
        <w:numPr>
          <w:ilvl w:val="0"/>
          <w:numId w:val="9"/>
        </w:numPr>
        <w:pBdr>
          <w:top w:val="single" w:sz="4" w:space="1" w:color="auto"/>
          <w:left w:val="single" w:sz="4" w:space="4" w:color="auto"/>
          <w:bottom w:val="single" w:sz="4" w:space="1" w:color="auto"/>
          <w:right w:val="single" w:sz="4" w:space="4" w:color="auto"/>
        </w:pBdr>
      </w:pPr>
      <w:r w:rsidRPr="006A7706">
        <w:t>Dørhåndtak i inngangsparti og andre hyppig berørte overflater må og</w:t>
      </w:r>
      <w:r w:rsidR="007900A9">
        <w:t>så</w:t>
      </w:r>
      <w:r w:rsidRPr="006A7706">
        <w:t xml:space="preserve"> rengjøres etter hver økt. </w:t>
      </w:r>
    </w:p>
    <w:p w:rsidR="006A7706" w:rsidRPr="00BD18F7" w:rsidRDefault="00A45252" w:rsidP="00BD18F7">
      <w:pPr>
        <w:pStyle w:val="Default"/>
        <w:numPr>
          <w:ilvl w:val="0"/>
          <w:numId w:val="9"/>
        </w:numPr>
        <w:pBdr>
          <w:top w:val="single" w:sz="4" w:space="1" w:color="auto"/>
          <w:left w:val="single" w:sz="4" w:space="4" w:color="auto"/>
          <w:bottom w:val="single" w:sz="4" w:space="1" w:color="auto"/>
          <w:right w:val="single" w:sz="4" w:space="4" w:color="auto"/>
        </w:pBdr>
        <w:rPr>
          <w:sz w:val="23"/>
          <w:szCs w:val="23"/>
        </w:rPr>
      </w:pPr>
      <w:r w:rsidRPr="006A7706">
        <w:rPr>
          <w:sz w:val="23"/>
          <w:szCs w:val="23"/>
        </w:rPr>
        <w:t xml:space="preserve">Ved kamper, også i helgene, må idrettslagene rengjøre kontaktflater og toaletter mellom hver kamp. </w:t>
      </w:r>
      <w:r w:rsidR="00C52090" w:rsidRPr="006A7706">
        <w:rPr>
          <w:sz w:val="23"/>
          <w:szCs w:val="23"/>
        </w:rPr>
        <w:t>Idrettslaget må selv stå for utstyr til renhold</w:t>
      </w:r>
      <w:r w:rsidR="0022729D" w:rsidRPr="006A7706">
        <w:rPr>
          <w:sz w:val="23"/>
          <w:szCs w:val="23"/>
        </w:rPr>
        <w:t>, se vedlegg</w:t>
      </w:r>
      <w:r w:rsidR="00C52090" w:rsidRPr="006A7706">
        <w:rPr>
          <w:sz w:val="23"/>
          <w:szCs w:val="23"/>
        </w:rPr>
        <w:t xml:space="preserve">. </w:t>
      </w:r>
    </w:p>
    <w:p w:rsidR="00B65170" w:rsidRPr="00BD18F7" w:rsidRDefault="00B65170" w:rsidP="00BD18F7">
      <w:pPr>
        <w:pStyle w:val="Listeavsnitt"/>
        <w:numPr>
          <w:ilvl w:val="0"/>
          <w:numId w:val="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3"/>
          <w:szCs w:val="23"/>
        </w:rPr>
      </w:pPr>
      <w:r w:rsidRPr="006A7706">
        <w:rPr>
          <w:rFonts w:ascii="Calibri" w:hAnsi="Calibri" w:cs="Calibri"/>
          <w:color w:val="000000"/>
          <w:sz w:val="23"/>
          <w:szCs w:val="23"/>
        </w:rPr>
        <w:t xml:space="preserve">Det stilles krav om at det er en ansvarlig for fellesutstyr for økten, slik at dette kun behandles av en person. Ved bruk av lagerrom er det kun denne ansvarlige som har tilgang. Idrettslaget er selv ansvarlig for renhold av fellesutstyr, etter retningslinjene som fremkommer fra Helsedirektoratet. </w:t>
      </w:r>
    </w:p>
    <w:p w:rsidR="006A7706" w:rsidRPr="00BD18F7" w:rsidRDefault="00B65170" w:rsidP="00BD18F7">
      <w:pPr>
        <w:pStyle w:val="Listeavsnitt"/>
        <w:numPr>
          <w:ilvl w:val="0"/>
          <w:numId w:val="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3"/>
          <w:szCs w:val="23"/>
        </w:rPr>
      </w:pPr>
      <w:r w:rsidRPr="006A7706">
        <w:rPr>
          <w:rFonts w:ascii="Calibri" w:hAnsi="Calibri" w:cs="Calibri"/>
          <w:color w:val="000000"/>
          <w:sz w:val="23"/>
          <w:szCs w:val="23"/>
        </w:rPr>
        <w:t xml:space="preserve">Ved bruk av felles matter, slagputer eller liknende utstyr som berøres hyppig med hendene/ansiktet anbefales håndvask før og etter bruk. Samt rengjøring av utstyret mellom hver bruker. </w:t>
      </w:r>
    </w:p>
    <w:p w:rsidR="00B65170" w:rsidRPr="006A7706" w:rsidRDefault="00B65170" w:rsidP="00BD18F7">
      <w:pPr>
        <w:pStyle w:val="Listeavsnitt"/>
        <w:numPr>
          <w:ilvl w:val="0"/>
          <w:numId w:val="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3"/>
          <w:szCs w:val="23"/>
        </w:rPr>
      </w:pPr>
      <w:r w:rsidRPr="006A7706">
        <w:rPr>
          <w:rFonts w:ascii="Calibri" w:hAnsi="Calibri" w:cs="Calibri"/>
          <w:color w:val="000000"/>
          <w:sz w:val="23"/>
          <w:szCs w:val="23"/>
        </w:rPr>
        <w:t xml:space="preserve">Idrettslaget må selv stå for utstyr til renhold av fellesutstyr. </w:t>
      </w:r>
    </w:p>
    <w:p w:rsidR="00D845BD" w:rsidRDefault="00207FC3" w:rsidP="00207FC3">
      <w:pPr>
        <w:pStyle w:val="Overskrift1"/>
      </w:pPr>
      <w:r>
        <w:t>Kontaktreduserende tiltak</w:t>
      </w:r>
    </w:p>
    <w:p w:rsidR="00AD5A3A" w:rsidRPr="00AD5A3A" w:rsidRDefault="00AD5A3A" w:rsidP="00AD5A3A">
      <w:pPr>
        <w:pBdr>
          <w:top w:val="single" w:sz="4" w:space="1" w:color="auto"/>
          <w:left w:val="single" w:sz="4" w:space="4" w:color="auto"/>
          <w:bottom w:val="single" w:sz="4" w:space="1" w:color="auto"/>
          <w:right w:val="single" w:sz="4" w:space="4" w:color="auto"/>
        </w:pBdr>
        <w:autoSpaceDE w:val="0"/>
        <w:autoSpaceDN w:val="0"/>
        <w:adjustRightInd w:val="0"/>
        <w:spacing w:after="46" w:line="240" w:lineRule="auto"/>
        <w:ind w:left="708"/>
        <w:rPr>
          <w:rFonts w:ascii="Calibri" w:hAnsi="Calibri" w:cs="Calibri"/>
          <w:i/>
          <w:color w:val="000000"/>
          <w:sz w:val="24"/>
          <w:szCs w:val="24"/>
        </w:rPr>
      </w:pPr>
      <w:r w:rsidRPr="00AD5A3A">
        <w:rPr>
          <w:rFonts w:ascii="Calibri" w:hAnsi="Calibri" w:cs="Calibri"/>
          <w:i/>
          <w:color w:val="000000"/>
          <w:sz w:val="24"/>
          <w:szCs w:val="24"/>
        </w:rPr>
        <w:t>Idrettslagenes ansvar:</w:t>
      </w:r>
    </w:p>
    <w:p w:rsidR="00D6137F" w:rsidRPr="00D6137F" w:rsidRDefault="00D845BD" w:rsidP="00AD5A3A">
      <w:pPr>
        <w:pStyle w:val="Listeavsnitt"/>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spacing w:after="46" w:line="240" w:lineRule="auto"/>
        <w:rPr>
          <w:rFonts w:ascii="Calibri" w:hAnsi="Calibri" w:cs="Calibri"/>
          <w:color w:val="000000"/>
          <w:sz w:val="24"/>
          <w:szCs w:val="24"/>
        </w:rPr>
      </w:pPr>
      <w:r w:rsidRPr="00CB272B">
        <w:rPr>
          <w:rFonts w:ascii="Calibri" w:hAnsi="Calibri" w:cs="Calibri"/>
          <w:color w:val="000000"/>
          <w:sz w:val="24"/>
          <w:szCs w:val="24"/>
        </w:rPr>
        <w:t xml:space="preserve">Smitterisikoen er lavere utendørs. De deler av aktiviteten som kan gjøres ute bør gjøres ute (for eksempel oppvarming før hallidrett). Ved hard fysisk aktivitet innendørs er det ekstra viktig med god avstand mellom deltakerne gjennom hele aktiviteten. </w:t>
      </w:r>
    </w:p>
    <w:p w:rsidR="00775544" w:rsidRPr="00CB272B" w:rsidRDefault="00D845BD" w:rsidP="00AD5A3A">
      <w:pPr>
        <w:pStyle w:val="Listeavsnitt"/>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spacing w:after="46" w:line="240" w:lineRule="auto"/>
        <w:rPr>
          <w:rFonts w:ascii="Calibri" w:hAnsi="Calibri" w:cs="Calibri"/>
          <w:color w:val="000000"/>
          <w:sz w:val="24"/>
          <w:szCs w:val="24"/>
        </w:rPr>
      </w:pPr>
      <w:r w:rsidRPr="00CB272B">
        <w:rPr>
          <w:rFonts w:ascii="Calibri" w:hAnsi="Calibri" w:cs="Calibri"/>
          <w:color w:val="000000"/>
          <w:sz w:val="24"/>
          <w:szCs w:val="24"/>
        </w:rPr>
        <w:t>Det forventes at idrettslaget selv legger opp til at hver økt avsluttes og at hallen er forlatt minimum 10 minutter før oppstart av neste økt. Idrettslag/grupper må heller ikke møte opp i idrettshallen/gymsalen før oppsatt treningstid.</w:t>
      </w:r>
      <w:r w:rsidR="00B3459C">
        <w:rPr>
          <w:rFonts w:ascii="Calibri" w:hAnsi="Calibri" w:cs="Calibri"/>
          <w:color w:val="000000"/>
          <w:sz w:val="24"/>
          <w:szCs w:val="24"/>
        </w:rPr>
        <w:t xml:space="preserve"> </w:t>
      </w:r>
      <w:r w:rsidRPr="00CB272B">
        <w:rPr>
          <w:rFonts w:ascii="Calibri" w:hAnsi="Calibri" w:cs="Calibri"/>
          <w:color w:val="000000"/>
          <w:sz w:val="24"/>
          <w:szCs w:val="24"/>
        </w:rPr>
        <w:t xml:space="preserve"> </w:t>
      </w:r>
      <w:r w:rsidR="00B3459C">
        <w:rPr>
          <w:rFonts w:ascii="Calibri" w:hAnsi="Calibri" w:cs="Calibri"/>
          <w:color w:val="000000"/>
          <w:sz w:val="24"/>
          <w:szCs w:val="24"/>
        </w:rPr>
        <w:t xml:space="preserve">Den ene gruppa må være ute av bygget, før neste gruppe går inn. </w:t>
      </w:r>
    </w:p>
    <w:p w:rsidR="00D845BD" w:rsidRPr="00CB272B" w:rsidRDefault="00D845BD" w:rsidP="00AD5A3A">
      <w:pPr>
        <w:pStyle w:val="Listeavsnitt"/>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spacing w:after="46" w:line="240" w:lineRule="auto"/>
        <w:rPr>
          <w:rFonts w:ascii="Calibri" w:hAnsi="Calibri" w:cs="Calibri"/>
          <w:color w:val="000000"/>
          <w:sz w:val="24"/>
          <w:szCs w:val="24"/>
        </w:rPr>
      </w:pPr>
      <w:r w:rsidRPr="00CB272B">
        <w:rPr>
          <w:rFonts w:ascii="Calibri" w:hAnsi="Calibri" w:cs="Calibri"/>
          <w:color w:val="000000"/>
          <w:sz w:val="24"/>
          <w:szCs w:val="24"/>
        </w:rPr>
        <w:t>Ny gruppe som skal trene skal ikke gå inn i idrettshallen/gymsalen før de som tidlig</w:t>
      </w:r>
      <w:r w:rsidR="001A13A5">
        <w:rPr>
          <w:rFonts w:ascii="Calibri" w:hAnsi="Calibri" w:cs="Calibri"/>
          <w:color w:val="000000"/>
          <w:sz w:val="24"/>
          <w:szCs w:val="24"/>
        </w:rPr>
        <w:t>ere har trent har forlatt bygget</w:t>
      </w:r>
      <w:r w:rsidRPr="00CB272B">
        <w:rPr>
          <w:rFonts w:ascii="Calibri" w:hAnsi="Calibri" w:cs="Calibri"/>
          <w:color w:val="000000"/>
          <w:sz w:val="24"/>
          <w:szCs w:val="24"/>
        </w:rPr>
        <w:t>. Om man er tidlig ute så</w:t>
      </w:r>
      <w:r w:rsidR="00B3459C">
        <w:rPr>
          <w:rFonts w:ascii="Calibri" w:hAnsi="Calibri" w:cs="Calibri"/>
          <w:color w:val="000000"/>
          <w:sz w:val="24"/>
          <w:szCs w:val="24"/>
        </w:rPr>
        <w:t xml:space="preserve"> skal man vente utendørs</w:t>
      </w:r>
      <w:r w:rsidRPr="00CB272B">
        <w:rPr>
          <w:rFonts w:ascii="Calibri" w:hAnsi="Calibri" w:cs="Calibri"/>
          <w:color w:val="000000"/>
          <w:sz w:val="24"/>
          <w:szCs w:val="24"/>
        </w:rPr>
        <w:t xml:space="preserve">. Dette for å hindre kontakt mellom de forskjellige brukergruppene. </w:t>
      </w:r>
    </w:p>
    <w:p w:rsidR="00D845BD" w:rsidRPr="00CB272B" w:rsidRDefault="00D845BD" w:rsidP="00AD5A3A">
      <w:pPr>
        <w:pStyle w:val="Listeavsnitt"/>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spacing w:after="46" w:line="240" w:lineRule="auto"/>
        <w:rPr>
          <w:rFonts w:ascii="Calibri" w:hAnsi="Calibri" w:cs="Calibri"/>
          <w:color w:val="000000"/>
          <w:sz w:val="24"/>
          <w:szCs w:val="24"/>
        </w:rPr>
      </w:pPr>
      <w:r w:rsidRPr="00CB272B">
        <w:rPr>
          <w:rFonts w:ascii="Calibri" w:hAnsi="Calibri" w:cs="Calibri"/>
          <w:color w:val="000000"/>
          <w:sz w:val="24"/>
          <w:szCs w:val="24"/>
        </w:rPr>
        <w:t xml:space="preserve">Idretter med tett en-til-en-kontakt mellom utøverne, slik som kampsport, bryting, pardans mm., kan gjenoppta treninger så lenge antall treningspartnere begrenses til et fåtall faste partnere. </w:t>
      </w:r>
    </w:p>
    <w:p w:rsidR="00F217E5" w:rsidRPr="00BD18F7" w:rsidRDefault="00D845BD" w:rsidP="00AD5A3A">
      <w:pPr>
        <w:pStyle w:val="Listeavsnitt"/>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3"/>
          <w:szCs w:val="23"/>
        </w:rPr>
      </w:pPr>
      <w:r w:rsidRPr="00CB272B">
        <w:rPr>
          <w:rFonts w:ascii="Calibri" w:hAnsi="Calibri" w:cs="Calibri"/>
          <w:color w:val="000000"/>
          <w:sz w:val="24"/>
          <w:szCs w:val="24"/>
        </w:rPr>
        <w:t>Den generelle anbefalingen om minst 1 meters avstand vil fortsatt gjelde i pauser og før/etter aktivitet uavhengig av tiltaksnivå. En viktig forutsetning for å åpne for tettere kontakt mellom personer innen organisert idrett på gult tiltaksnivå er at man sørger for god oversikt over grupper slik at kontaktsporing er mulig dersom det blir aktuelt</w:t>
      </w:r>
      <w:r w:rsidRPr="00CB272B">
        <w:rPr>
          <w:rFonts w:ascii="Calibri" w:hAnsi="Calibri" w:cs="Calibri"/>
          <w:color w:val="000000"/>
          <w:sz w:val="23"/>
          <w:szCs w:val="23"/>
        </w:rPr>
        <w:t xml:space="preserve">. </w:t>
      </w:r>
    </w:p>
    <w:p w:rsidR="00F217E5" w:rsidRPr="00F217E5" w:rsidRDefault="00F217E5" w:rsidP="00AD5A3A">
      <w:pPr>
        <w:pStyle w:val="Default"/>
        <w:numPr>
          <w:ilvl w:val="0"/>
          <w:numId w:val="7"/>
        </w:numPr>
        <w:pBdr>
          <w:top w:val="single" w:sz="4" w:space="1" w:color="auto"/>
          <w:left w:val="single" w:sz="4" w:space="4" w:color="auto"/>
          <w:bottom w:val="single" w:sz="4" w:space="1" w:color="auto"/>
          <w:right w:val="single" w:sz="4" w:space="4" w:color="auto"/>
        </w:pBdr>
      </w:pPr>
      <w:r w:rsidRPr="00F217E5">
        <w:lastRenderedPageBreak/>
        <w:t xml:space="preserve">Det er kun tillatt med treningsgrupper med inntil 20 personer. Dette inkluderer utøvere og trenere. Dersom man ønsker å bytte på gruppene anbefales det at dette gjøres etter et opphold i trening, for eksempel etter en helg. </w:t>
      </w:r>
    </w:p>
    <w:p w:rsidR="00F217E5" w:rsidRPr="00F217E5" w:rsidRDefault="00F217E5" w:rsidP="00AD5A3A">
      <w:pPr>
        <w:pStyle w:val="Default"/>
        <w:numPr>
          <w:ilvl w:val="0"/>
          <w:numId w:val="7"/>
        </w:numPr>
        <w:pBdr>
          <w:top w:val="single" w:sz="4" w:space="1" w:color="auto"/>
          <w:left w:val="single" w:sz="4" w:space="4" w:color="auto"/>
          <w:bottom w:val="single" w:sz="4" w:space="1" w:color="auto"/>
          <w:right w:val="single" w:sz="4" w:space="4" w:color="auto"/>
        </w:pBdr>
      </w:pPr>
      <w:r w:rsidRPr="00F217E5">
        <w:t xml:space="preserve">Voksne fra og med 20 år må holde minst 1 meters avstand under hele treningsøkten (dette gjelder ikke for toppidretten). </w:t>
      </w:r>
    </w:p>
    <w:p w:rsidR="00F217E5" w:rsidRPr="00F217E5" w:rsidRDefault="00F217E5" w:rsidP="00AD5A3A">
      <w:pPr>
        <w:pStyle w:val="Default"/>
      </w:pPr>
      <w:r w:rsidRPr="00F217E5">
        <w:t xml:space="preserve">Det forventes at klubbene/foreningene har en egen plan på hvordan ivareta smittevernstiltak. </w:t>
      </w:r>
    </w:p>
    <w:p w:rsidR="00D6137F" w:rsidRDefault="00D6137F" w:rsidP="00F217E5">
      <w:pPr>
        <w:rPr>
          <w:sz w:val="23"/>
          <w:szCs w:val="23"/>
        </w:rPr>
      </w:pPr>
    </w:p>
    <w:p w:rsidR="00F217E5" w:rsidRDefault="0022729D" w:rsidP="00F217E5">
      <w:r w:rsidRPr="00D845BD">
        <w:rPr>
          <w:sz w:val="23"/>
          <w:szCs w:val="23"/>
        </w:rPr>
        <w:t xml:space="preserve">Les mer </w:t>
      </w:r>
      <w:r>
        <w:rPr>
          <w:sz w:val="23"/>
          <w:szCs w:val="23"/>
        </w:rPr>
        <w:t xml:space="preserve">om kontaktreduserende tiltak </w:t>
      </w:r>
      <w:hyperlink r:id="rId12" w:history="1">
        <w:r>
          <w:rPr>
            <w:rStyle w:val="Hyperkobling"/>
          </w:rPr>
          <w:t>https://www.helsedirektoratet.no/veiledere/smittevern-for-idrett-covid-19/smitteforebyggende-tiltak/redusert-kontakt-mellom-personer</w:t>
        </w:r>
      </w:hyperlink>
    </w:p>
    <w:p w:rsidR="00D6137F" w:rsidRDefault="00D6137F" w:rsidP="00D6137F">
      <w:pPr>
        <w:pStyle w:val="Overskrift1"/>
      </w:pPr>
    </w:p>
    <w:p w:rsidR="0022729D" w:rsidRDefault="00D6137F" w:rsidP="00D6137F">
      <w:pPr>
        <w:pStyle w:val="Overskrift1"/>
      </w:pPr>
      <w:r>
        <w:t>Generelt</w:t>
      </w:r>
    </w:p>
    <w:p w:rsidR="0022729D" w:rsidRPr="0022729D" w:rsidRDefault="0022729D" w:rsidP="0022729D">
      <w:pPr>
        <w:autoSpaceDE w:val="0"/>
        <w:autoSpaceDN w:val="0"/>
        <w:adjustRightInd w:val="0"/>
        <w:spacing w:after="0" w:line="240" w:lineRule="auto"/>
        <w:rPr>
          <w:rFonts w:ascii="Calibri" w:hAnsi="Calibri" w:cs="Calibri"/>
          <w:color w:val="000000"/>
          <w:sz w:val="23"/>
          <w:szCs w:val="23"/>
        </w:rPr>
      </w:pPr>
      <w:r w:rsidRPr="0022729D">
        <w:rPr>
          <w:rFonts w:ascii="Calibri" w:hAnsi="Calibri" w:cs="Calibri"/>
          <w:b/>
          <w:bCs/>
          <w:color w:val="000000"/>
          <w:sz w:val="23"/>
          <w:szCs w:val="23"/>
        </w:rPr>
        <w:t xml:space="preserve">Spesifikke regler for hver idrett </w:t>
      </w:r>
    </w:p>
    <w:p w:rsidR="00D6137F" w:rsidRPr="00D6137F" w:rsidRDefault="0022729D" w:rsidP="0022729D">
      <w:pPr>
        <w:autoSpaceDE w:val="0"/>
        <w:autoSpaceDN w:val="0"/>
        <w:adjustRightInd w:val="0"/>
        <w:spacing w:after="0" w:line="240" w:lineRule="auto"/>
      </w:pPr>
      <w:r w:rsidRPr="0022729D">
        <w:rPr>
          <w:rFonts w:ascii="Calibri" w:hAnsi="Calibri" w:cs="Calibri"/>
          <w:color w:val="000000"/>
          <w:sz w:val="23"/>
          <w:szCs w:val="23"/>
        </w:rPr>
        <w:t>Alle idrettslagene må i tillegg følge de anbefalinger og retningslinjer som deres særforbund h</w:t>
      </w:r>
      <w:r>
        <w:rPr>
          <w:rFonts w:ascii="Calibri" w:hAnsi="Calibri" w:cs="Calibri"/>
          <w:color w:val="000000"/>
          <w:sz w:val="23"/>
          <w:szCs w:val="23"/>
        </w:rPr>
        <w:t xml:space="preserve">ar innført. </w:t>
      </w:r>
      <w:hyperlink r:id="rId13" w:history="1">
        <w:r>
          <w:rPr>
            <w:rStyle w:val="Hyperkobling"/>
          </w:rPr>
          <w:t>https://www.idrettsforbundet.no/tema/koronavirus/koronavettregler/</w:t>
        </w:r>
      </w:hyperlink>
    </w:p>
    <w:p w:rsidR="00D6137F" w:rsidRDefault="00D6137F" w:rsidP="0022729D">
      <w:pPr>
        <w:autoSpaceDE w:val="0"/>
        <w:autoSpaceDN w:val="0"/>
        <w:adjustRightInd w:val="0"/>
        <w:spacing w:after="0" w:line="240" w:lineRule="auto"/>
        <w:rPr>
          <w:b/>
        </w:rPr>
      </w:pPr>
    </w:p>
    <w:p w:rsidR="00BE5F1E" w:rsidRPr="00BE5F1E" w:rsidRDefault="00BE5F1E" w:rsidP="00BE5F1E">
      <w:pPr>
        <w:autoSpaceDE w:val="0"/>
        <w:autoSpaceDN w:val="0"/>
        <w:adjustRightInd w:val="0"/>
        <w:spacing w:after="0" w:line="240" w:lineRule="auto"/>
        <w:rPr>
          <w:rFonts w:ascii="Calibri" w:hAnsi="Calibri" w:cs="Calibri"/>
          <w:color w:val="000000"/>
          <w:sz w:val="23"/>
          <w:szCs w:val="23"/>
        </w:rPr>
      </w:pPr>
    </w:p>
    <w:p w:rsidR="00BE5F1E" w:rsidRDefault="00BE5F1E" w:rsidP="006A7706">
      <w:pPr>
        <w:pStyle w:val="Overskrift1"/>
      </w:pPr>
      <w:r w:rsidRPr="00BE5F1E">
        <w:t xml:space="preserve">Informasjonsarbeid </w:t>
      </w:r>
    </w:p>
    <w:p w:rsidR="006A7706" w:rsidRDefault="006A7706" w:rsidP="00BE5F1E">
      <w:pPr>
        <w:autoSpaceDE w:val="0"/>
        <w:autoSpaceDN w:val="0"/>
        <w:adjustRightInd w:val="0"/>
        <w:spacing w:after="0" w:line="240" w:lineRule="auto"/>
        <w:rPr>
          <w:rFonts w:ascii="Calibri" w:hAnsi="Calibri" w:cs="Calibri"/>
          <w:bCs/>
          <w:i/>
          <w:color w:val="000000"/>
          <w:sz w:val="23"/>
          <w:szCs w:val="23"/>
        </w:rPr>
      </w:pPr>
      <w:r w:rsidRPr="006A7706">
        <w:rPr>
          <w:rFonts w:ascii="Calibri" w:hAnsi="Calibri" w:cs="Calibri"/>
          <w:bCs/>
          <w:i/>
          <w:color w:val="000000"/>
          <w:sz w:val="23"/>
          <w:szCs w:val="23"/>
        </w:rPr>
        <w:t>Alta kommunes ansvar:</w:t>
      </w:r>
    </w:p>
    <w:p w:rsidR="006A7706" w:rsidRDefault="006A7706" w:rsidP="00BE5F1E">
      <w:pPr>
        <w:autoSpaceDE w:val="0"/>
        <w:autoSpaceDN w:val="0"/>
        <w:adjustRightInd w:val="0"/>
        <w:spacing w:after="0" w:line="240" w:lineRule="auto"/>
        <w:rPr>
          <w:rFonts w:ascii="Calibri" w:hAnsi="Calibri" w:cs="Calibri"/>
          <w:bCs/>
          <w:color w:val="000000"/>
          <w:sz w:val="23"/>
          <w:szCs w:val="23"/>
        </w:rPr>
      </w:pPr>
      <w:r>
        <w:rPr>
          <w:rFonts w:ascii="Calibri" w:hAnsi="Calibri" w:cs="Calibri"/>
          <w:bCs/>
          <w:color w:val="000000"/>
          <w:sz w:val="23"/>
          <w:szCs w:val="23"/>
        </w:rPr>
        <w:t xml:space="preserve">Alta kommune vil spres informasjon til alle som bruker haller/gymsaler gjennom eposter, hjemmeside, </w:t>
      </w:r>
      <w:proofErr w:type="spellStart"/>
      <w:r>
        <w:rPr>
          <w:rFonts w:ascii="Calibri" w:hAnsi="Calibri" w:cs="Calibri"/>
          <w:bCs/>
          <w:color w:val="000000"/>
          <w:sz w:val="23"/>
          <w:szCs w:val="23"/>
        </w:rPr>
        <w:t>facebook</w:t>
      </w:r>
      <w:proofErr w:type="spellEnd"/>
      <w:r>
        <w:rPr>
          <w:rFonts w:ascii="Calibri" w:hAnsi="Calibri" w:cs="Calibri"/>
          <w:bCs/>
          <w:color w:val="000000"/>
          <w:sz w:val="23"/>
          <w:szCs w:val="23"/>
        </w:rPr>
        <w:t>, presse.</w:t>
      </w:r>
    </w:p>
    <w:p w:rsidR="006A7706" w:rsidRDefault="006A7706" w:rsidP="00BE5F1E">
      <w:pPr>
        <w:autoSpaceDE w:val="0"/>
        <w:autoSpaceDN w:val="0"/>
        <w:adjustRightInd w:val="0"/>
        <w:spacing w:after="0" w:line="240" w:lineRule="auto"/>
        <w:rPr>
          <w:rFonts w:ascii="Calibri" w:hAnsi="Calibri" w:cs="Calibri"/>
          <w:bCs/>
          <w:i/>
          <w:color w:val="000000"/>
          <w:sz w:val="23"/>
          <w:szCs w:val="23"/>
        </w:rPr>
      </w:pPr>
    </w:p>
    <w:p w:rsidR="006A7706" w:rsidRPr="00BE5F1E" w:rsidRDefault="006A7706" w:rsidP="00AD5A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i/>
          <w:color w:val="000000"/>
          <w:sz w:val="23"/>
          <w:szCs w:val="23"/>
        </w:rPr>
      </w:pPr>
      <w:r w:rsidRPr="006A7706">
        <w:rPr>
          <w:rFonts w:ascii="Calibri" w:hAnsi="Calibri" w:cs="Calibri"/>
          <w:bCs/>
          <w:i/>
          <w:color w:val="000000"/>
          <w:sz w:val="23"/>
          <w:szCs w:val="23"/>
        </w:rPr>
        <w:t>Idrettslagenes ansvar:</w:t>
      </w:r>
    </w:p>
    <w:p w:rsidR="00BE5F1E" w:rsidRDefault="00BE5F1E" w:rsidP="00AD5A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3"/>
          <w:szCs w:val="23"/>
        </w:rPr>
      </w:pPr>
      <w:r w:rsidRPr="00BE5F1E">
        <w:rPr>
          <w:rFonts w:ascii="Calibri" w:hAnsi="Calibri" w:cs="Calibri"/>
          <w:color w:val="000000"/>
          <w:sz w:val="23"/>
          <w:szCs w:val="23"/>
        </w:rPr>
        <w:t xml:space="preserve">Idrettslaget er ansvarlig for å bevisstgjøre alle trenere, ansvarlige og utøvere om hvilke premisser og retningslinjer som gjelder for aktivitet i hallen. </w:t>
      </w:r>
    </w:p>
    <w:p w:rsidR="00BE5F1E" w:rsidRPr="00BE5F1E" w:rsidRDefault="00BE5F1E" w:rsidP="00BE5F1E">
      <w:pPr>
        <w:autoSpaceDE w:val="0"/>
        <w:autoSpaceDN w:val="0"/>
        <w:adjustRightInd w:val="0"/>
        <w:spacing w:after="0" w:line="240" w:lineRule="auto"/>
        <w:rPr>
          <w:rFonts w:ascii="Calibri" w:hAnsi="Calibri" w:cs="Calibri"/>
          <w:color w:val="000000"/>
          <w:sz w:val="23"/>
          <w:szCs w:val="23"/>
        </w:rPr>
      </w:pPr>
    </w:p>
    <w:p w:rsidR="00BE5F1E" w:rsidRDefault="00BE5F1E" w:rsidP="00BE5F1E">
      <w:pPr>
        <w:autoSpaceDE w:val="0"/>
        <w:autoSpaceDN w:val="0"/>
        <w:adjustRightInd w:val="0"/>
        <w:spacing w:after="0" w:line="240" w:lineRule="auto"/>
      </w:pPr>
      <w:r w:rsidRPr="00BE5F1E">
        <w:rPr>
          <w:rFonts w:ascii="Calibri" w:hAnsi="Calibri" w:cs="Calibri"/>
          <w:color w:val="000000"/>
          <w:sz w:val="23"/>
          <w:szCs w:val="23"/>
        </w:rPr>
        <w:t>Ansvarlig for økten er også ansvarlig for at alle deltakere, inkludert trener/leder følger retningslinjer for smitt</w:t>
      </w:r>
      <w:r>
        <w:rPr>
          <w:rFonts w:ascii="Calibri" w:hAnsi="Calibri" w:cs="Calibri"/>
          <w:color w:val="000000"/>
          <w:sz w:val="23"/>
          <w:szCs w:val="23"/>
        </w:rPr>
        <w:t xml:space="preserve">evern – Les hele veilederen her </w:t>
      </w:r>
      <w:hyperlink r:id="rId14" w:history="1">
        <w:r>
          <w:rPr>
            <w:rStyle w:val="Hyperkobling"/>
          </w:rPr>
          <w:t>https://www.helsedirektoratet.no/veiledere/smittevern-for-idrett-covid-19/innledning</w:t>
        </w:r>
      </w:hyperlink>
    </w:p>
    <w:p w:rsidR="00BE5F1E" w:rsidRDefault="00BE5F1E" w:rsidP="00BE5F1E">
      <w:pPr>
        <w:autoSpaceDE w:val="0"/>
        <w:autoSpaceDN w:val="0"/>
        <w:adjustRightInd w:val="0"/>
        <w:spacing w:after="0" w:line="240" w:lineRule="auto"/>
      </w:pPr>
    </w:p>
    <w:p w:rsidR="0022729D" w:rsidRPr="0022729D" w:rsidRDefault="0022729D" w:rsidP="0022729D">
      <w:pPr>
        <w:autoSpaceDE w:val="0"/>
        <w:autoSpaceDN w:val="0"/>
        <w:adjustRightInd w:val="0"/>
        <w:spacing w:after="0" w:line="240" w:lineRule="auto"/>
        <w:rPr>
          <w:rFonts w:ascii="Calibri" w:hAnsi="Calibri" w:cs="Calibri"/>
          <w:color w:val="000000"/>
          <w:sz w:val="23"/>
          <w:szCs w:val="23"/>
        </w:rPr>
      </w:pPr>
    </w:p>
    <w:p w:rsidR="0022729D" w:rsidRPr="0022729D" w:rsidRDefault="0022729D" w:rsidP="0022729D">
      <w:pPr>
        <w:autoSpaceDE w:val="0"/>
        <w:autoSpaceDN w:val="0"/>
        <w:adjustRightInd w:val="0"/>
        <w:spacing w:after="0" w:line="240" w:lineRule="auto"/>
        <w:rPr>
          <w:rFonts w:ascii="Calibri" w:hAnsi="Calibri" w:cs="Calibri"/>
          <w:color w:val="000000"/>
          <w:sz w:val="28"/>
          <w:szCs w:val="28"/>
        </w:rPr>
      </w:pPr>
      <w:r w:rsidRPr="0022729D">
        <w:rPr>
          <w:rFonts w:ascii="Calibri" w:hAnsi="Calibri" w:cs="Calibri"/>
          <w:b/>
          <w:bCs/>
          <w:color w:val="000000"/>
          <w:sz w:val="28"/>
          <w:szCs w:val="28"/>
        </w:rPr>
        <w:t xml:space="preserve">Brudd på smittevernstiltak </w:t>
      </w:r>
    </w:p>
    <w:p w:rsidR="0022729D" w:rsidRDefault="0022729D" w:rsidP="0022729D">
      <w:pPr>
        <w:autoSpaceDE w:val="0"/>
        <w:autoSpaceDN w:val="0"/>
        <w:adjustRightInd w:val="0"/>
        <w:spacing w:after="0" w:line="240" w:lineRule="auto"/>
        <w:rPr>
          <w:rFonts w:ascii="Calibri" w:hAnsi="Calibri" w:cs="Calibri"/>
          <w:color w:val="000000"/>
          <w:sz w:val="23"/>
          <w:szCs w:val="23"/>
        </w:rPr>
      </w:pPr>
      <w:r w:rsidRPr="0022729D">
        <w:rPr>
          <w:rFonts w:ascii="Calibri" w:hAnsi="Calibri" w:cs="Calibri"/>
          <w:color w:val="000000"/>
          <w:sz w:val="23"/>
          <w:szCs w:val="23"/>
        </w:rPr>
        <w:t>Dersom det rapporteres om at smittevernstilta</w:t>
      </w:r>
      <w:r>
        <w:rPr>
          <w:rFonts w:ascii="Calibri" w:hAnsi="Calibri" w:cs="Calibri"/>
          <w:color w:val="000000"/>
          <w:sz w:val="23"/>
          <w:szCs w:val="23"/>
        </w:rPr>
        <w:t>kene ikke overholdes vil det kunne medføre at idrettshaller/gymsaler må stenges for bruk etter skoletid</w:t>
      </w:r>
      <w:r w:rsidRPr="0022729D">
        <w:rPr>
          <w:rFonts w:ascii="Calibri" w:hAnsi="Calibri" w:cs="Calibri"/>
          <w:color w:val="000000"/>
          <w:sz w:val="23"/>
          <w:szCs w:val="23"/>
        </w:rPr>
        <w:t xml:space="preserve">. </w:t>
      </w:r>
    </w:p>
    <w:p w:rsidR="00E47796" w:rsidRPr="0022729D" w:rsidRDefault="00E47796" w:rsidP="0022729D">
      <w:pPr>
        <w:autoSpaceDE w:val="0"/>
        <w:autoSpaceDN w:val="0"/>
        <w:adjustRightInd w:val="0"/>
        <w:spacing w:after="0" w:line="240" w:lineRule="auto"/>
        <w:rPr>
          <w:rFonts w:ascii="Calibri" w:hAnsi="Calibri" w:cs="Calibri"/>
          <w:color w:val="000000"/>
          <w:sz w:val="23"/>
          <w:szCs w:val="23"/>
        </w:rPr>
      </w:pPr>
    </w:p>
    <w:p w:rsidR="002A7A4D" w:rsidRDefault="0022729D" w:rsidP="0022729D">
      <w:pPr>
        <w:rPr>
          <w:rFonts w:ascii="Calibri" w:hAnsi="Calibri" w:cs="Calibri"/>
          <w:iCs/>
          <w:color w:val="000000"/>
          <w:sz w:val="23"/>
          <w:szCs w:val="23"/>
        </w:rPr>
      </w:pPr>
      <w:r w:rsidRPr="00E47796">
        <w:rPr>
          <w:rFonts w:ascii="Calibri" w:hAnsi="Calibri" w:cs="Calibri"/>
          <w:iCs/>
          <w:color w:val="000000"/>
          <w:sz w:val="23"/>
          <w:szCs w:val="23"/>
        </w:rPr>
        <w:t>Disse retningslinjene vil revideres fortløpende ved endringer av smittesituasjonen eller ved nye oppdateringer fra Helsedirektoratet eller Folkehelseinstituttet.</w:t>
      </w:r>
    </w:p>
    <w:p w:rsidR="00393D89" w:rsidRPr="00E47796" w:rsidRDefault="00393D89" w:rsidP="0022729D">
      <w:pPr>
        <w:rPr>
          <w:rFonts w:ascii="Calibri" w:hAnsi="Calibri" w:cs="Calibri"/>
          <w:iCs/>
          <w:color w:val="000000"/>
          <w:sz w:val="23"/>
          <w:szCs w:val="23"/>
        </w:rPr>
      </w:pPr>
      <w:r w:rsidRPr="00E47796">
        <w:rPr>
          <w:rFonts w:ascii="Calibri" w:hAnsi="Calibri" w:cs="Calibri"/>
          <w:iCs/>
          <w:color w:val="000000"/>
          <w:sz w:val="23"/>
          <w:szCs w:val="23"/>
        </w:rPr>
        <w:t>Ved spørsmål ta kontakt med:</w:t>
      </w:r>
    </w:p>
    <w:p w:rsidR="00A27351" w:rsidRPr="00AD5A3A" w:rsidRDefault="00393D89" w:rsidP="0022729D">
      <w:pPr>
        <w:rPr>
          <w:rFonts w:ascii="Calibri" w:hAnsi="Calibri" w:cs="Calibri"/>
          <w:b/>
          <w:iCs/>
          <w:color w:val="000000"/>
          <w:sz w:val="23"/>
          <w:szCs w:val="23"/>
        </w:rPr>
      </w:pPr>
      <w:r w:rsidRPr="00E47796">
        <w:rPr>
          <w:rFonts w:ascii="Calibri" w:hAnsi="Calibri" w:cs="Calibri"/>
          <w:b/>
          <w:iCs/>
          <w:color w:val="000000"/>
          <w:sz w:val="23"/>
          <w:szCs w:val="23"/>
        </w:rPr>
        <w:t xml:space="preserve">Aase-Kristin H. Abrahamsen, </w:t>
      </w:r>
      <w:hyperlink r:id="rId15" w:history="1">
        <w:r w:rsidRPr="00E47796">
          <w:rPr>
            <w:rStyle w:val="Hyperkobling"/>
            <w:rFonts w:ascii="Calibri" w:hAnsi="Calibri" w:cs="Calibri"/>
            <w:b/>
            <w:iCs/>
            <w:sz w:val="23"/>
            <w:szCs w:val="23"/>
          </w:rPr>
          <w:t>aaab@alta.kommune.no</w:t>
        </w:r>
      </w:hyperlink>
      <w:r w:rsidRPr="00E47796">
        <w:rPr>
          <w:rFonts w:ascii="Calibri" w:hAnsi="Calibri" w:cs="Calibri"/>
          <w:b/>
          <w:iCs/>
          <w:color w:val="000000"/>
          <w:sz w:val="23"/>
          <w:szCs w:val="23"/>
        </w:rPr>
        <w:t>, 78 45 53 82/419 04</w:t>
      </w:r>
      <w:r w:rsidR="00A27351">
        <w:rPr>
          <w:rFonts w:ascii="Calibri" w:hAnsi="Calibri" w:cs="Calibri"/>
          <w:b/>
          <w:iCs/>
          <w:color w:val="000000"/>
          <w:sz w:val="23"/>
          <w:szCs w:val="23"/>
        </w:rPr>
        <w:t> </w:t>
      </w:r>
      <w:r w:rsidRPr="00E47796">
        <w:rPr>
          <w:rFonts w:ascii="Calibri" w:hAnsi="Calibri" w:cs="Calibri"/>
          <w:b/>
          <w:iCs/>
          <w:color w:val="000000"/>
          <w:sz w:val="23"/>
          <w:szCs w:val="23"/>
        </w:rPr>
        <w:t>276</w:t>
      </w:r>
    </w:p>
    <w:p w:rsidR="00F84E98" w:rsidRPr="00E47796" w:rsidRDefault="00F84E98" w:rsidP="0022729D">
      <w:pPr>
        <w:rPr>
          <w:rFonts w:ascii="Calibri" w:hAnsi="Calibri" w:cs="Calibri"/>
          <w:iCs/>
          <w:color w:val="000000"/>
          <w:sz w:val="23"/>
          <w:szCs w:val="23"/>
        </w:rPr>
      </w:pPr>
      <w:r w:rsidRPr="00E47796">
        <w:rPr>
          <w:rFonts w:ascii="Calibri" w:hAnsi="Calibri" w:cs="Calibri"/>
          <w:iCs/>
          <w:color w:val="000000"/>
          <w:sz w:val="23"/>
          <w:szCs w:val="23"/>
        </w:rPr>
        <w:t>Lenker:</w:t>
      </w:r>
    </w:p>
    <w:p w:rsidR="00F84E98" w:rsidRPr="00E47796" w:rsidRDefault="00F84E98" w:rsidP="0022729D">
      <w:pPr>
        <w:rPr>
          <w:rFonts w:ascii="Calibri" w:hAnsi="Calibri" w:cs="Calibri"/>
          <w:iCs/>
          <w:color w:val="000000"/>
          <w:sz w:val="23"/>
          <w:szCs w:val="23"/>
        </w:rPr>
      </w:pPr>
      <w:r w:rsidRPr="00E47796">
        <w:rPr>
          <w:rFonts w:ascii="Calibri" w:hAnsi="Calibri" w:cs="Calibri"/>
          <w:iCs/>
          <w:color w:val="000000"/>
          <w:sz w:val="23"/>
          <w:szCs w:val="23"/>
        </w:rPr>
        <w:t>Helsedirektoratets veileder for idrettsaktivitet:</w:t>
      </w:r>
    </w:p>
    <w:p w:rsidR="00F84E98" w:rsidRDefault="00414F03" w:rsidP="0022729D">
      <w:hyperlink r:id="rId16" w:history="1">
        <w:r w:rsidR="00F84E98">
          <w:rPr>
            <w:rStyle w:val="Hyperkobling"/>
          </w:rPr>
          <w:t>https://www.helsedirektoratet.no/veiledere/smittevern-for-idrett-covid-19</w:t>
        </w:r>
      </w:hyperlink>
    </w:p>
    <w:p w:rsidR="00F84E98" w:rsidRDefault="00F84E98" w:rsidP="0022729D">
      <w:r>
        <w:t>Norges idrettsforbund anbefalinger:</w:t>
      </w:r>
    </w:p>
    <w:p w:rsidR="00AD5A3A" w:rsidRDefault="00414F03" w:rsidP="0022729D">
      <w:pPr>
        <w:rPr>
          <w:rFonts w:ascii="Calibri" w:hAnsi="Calibri" w:cs="Calibri"/>
          <w:i/>
          <w:iCs/>
          <w:color w:val="000000"/>
          <w:sz w:val="23"/>
          <w:szCs w:val="23"/>
        </w:rPr>
      </w:pPr>
      <w:hyperlink r:id="rId17" w:history="1">
        <w:r w:rsidR="00F84E98">
          <w:rPr>
            <w:rStyle w:val="Hyperkobling"/>
          </w:rPr>
          <w:t>https://www.idrettsforbundet.no/nyheter/2020/NIFs-anbefaling-til-utovelse-av-idrettsaktivitet/</w:t>
        </w:r>
      </w:hyperlink>
    </w:p>
    <w:p w:rsidR="0022729D" w:rsidRDefault="0022729D" w:rsidP="0022729D">
      <w:pPr>
        <w:rPr>
          <w:rFonts w:ascii="Calibri" w:hAnsi="Calibri" w:cs="Calibri"/>
          <w:i/>
          <w:iCs/>
          <w:color w:val="000000"/>
          <w:sz w:val="23"/>
          <w:szCs w:val="23"/>
        </w:rPr>
      </w:pPr>
      <w:r>
        <w:rPr>
          <w:rFonts w:ascii="Calibri" w:hAnsi="Calibri" w:cs="Calibri"/>
          <w:i/>
          <w:iCs/>
          <w:color w:val="000000"/>
          <w:sz w:val="23"/>
          <w:szCs w:val="23"/>
        </w:rPr>
        <w:t xml:space="preserve">Vedlegg 1: </w:t>
      </w:r>
    </w:p>
    <w:p w:rsidR="0022729D" w:rsidRPr="0022729D" w:rsidRDefault="0022729D" w:rsidP="0022729D">
      <w:pPr>
        <w:autoSpaceDE w:val="0"/>
        <w:autoSpaceDN w:val="0"/>
        <w:adjustRightInd w:val="0"/>
        <w:spacing w:after="0" w:line="240" w:lineRule="auto"/>
        <w:rPr>
          <w:rFonts w:ascii="Calibri" w:hAnsi="Calibri" w:cs="Calibri"/>
          <w:color w:val="000000"/>
          <w:sz w:val="24"/>
          <w:szCs w:val="24"/>
        </w:rPr>
      </w:pPr>
    </w:p>
    <w:p w:rsidR="00AD5A3A" w:rsidRDefault="0022729D" w:rsidP="0022729D">
      <w:pPr>
        <w:autoSpaceDE w:val="0"/>
        <w:autoSpaceDN w:val="0"/>
        <w:adjustRightInd w:val="0"/>
        <w:spacing w:after="0" w:line="240" w:lineRule="auto"/>
        <w:rPr>
          <w:rFonts w:ascii="Calibri" w:hAnsi="Calibri" w:cs="Calibri"/>
          <w:color w:val="000000"/>
          <w:sz w:val="24"/>
          <w:szCs w:val="24"/>
        </w:rPr>
      </w:pPr>
      <w:r w:rsidRPr="0022729D">
        <w:rPr>
          <w:rFonts w:ascii="Calibri" w:hAnsi="Calibri" w:cs="Calibri"/>
          <w:color w:val="000000"/>
          <w:sz w:val="24"/>
          <w:szCs w:val="24"/>
        </w:rPr>
        <w:t xml:space="preserve"> </w:t>
      </w:r>
    </w:p>
    <w:p w:rsidR="0022729D" w:rsidRDefault="0022729D" w:rsidP="0022729D">
      <w:pPr>
        <w:autoSpaceDE w:val="0"/>
        <w:autoSpaceDN w:val="0"/>
        <w:adjustRightInd w:val="0"/>
        <w:spacing w:after="0" w:line="240" w:lineRule="auto"/>
        <w:rPr>
          <w:rFonts w:ascii="Calibri" w:hAnsi="Calibri" w:cs="Calibri"/>
          <w:b/>
          <w:bCs/>
          <w:color w:val="000000"/>
          <w:sz w:val="28"/>
          <w:szCs w:val="28"/>
        </w:rPr>
      </w:pPr>
      <w:r w:rsidRPr="0022729D">
        <w:rPr>
          <w:rFonts w:ascii="Calibri" w:hAnsi="Calibri" w:cs="Calibri"/>
          <w:b/>
          <w:bCs/>
          <w:color w:val="000000"/>
          <w:sz w:val="28"/>
          <w:szCs w:val="28"/>
        </w:rPr>
        <w:t xml:space="preserve">Metode for vask av toaletter og hyppig berørte kontaktpunkt </w:t>
      </w:r>
    </w:p>
    <w:p w:rsidR="00E47796" w:rsidRPr="0022729D" w:rsidRDefault="00E47796" w:rsidP="0022729D">
      <w:pPr>
        <w:autoSpaceDE w:val="0"/>
        <w:autoSpaceDN w:val="0"/>
        <w:adjustRightInd w:val="0"/>
        <w:spacing w:after="0" w:line="240" w:lineRule="auto"/>
        <w:rPr>
          <w:rFonts w:ascii="Calibri" w:hAnsi="Calibri" w:cs="Calibri"/>
          <w:color w:val="000000"/>
          <w:sz w:val="28"/>
          <w:szCs w:val="28"/>
        </w:rPr>
      </w:pPr>
    </w:p>
    <w:p w:rsidR="0022729D" w:rsidRPr="0022729D" w:rsidRDefault="0022729D" w:rsidP="0022729D">
      <w:pPr>
        <w:autoSpaceDE w:val="0"/>
        <w:autoSpaceDN w:val="0"/>
        <w:adjustRightInd w:val="0"/>
        <w:spacing w:after="0" w:line="240" w:lineRule="auto"/>
        <w:rPr>
          <w:rFonts w:ascii="Calibri" w:hAnsi="Calibri" w:cs="Calibri"/>
          <w:color w:val="000000"/>
        </w:rPr>
      </w:pPr>
      <w:r w:rsidRPr="0022729D">
        <w:rPr>
          <w:rFonts w:ascii="Calibri" w:hAnsi="Calibri" w:cs="Calibri"/>
          <w:color w:val="000000"/>
        </w:rPr>
        <w:t xml:space="preserve">Det forventes at idrettslag/foreninger som benytter seg av kommunens idrettsanlegg vasker toalett, </w:t>
      </w:r>
    </w:p>
    <w:p w:rsidR="0022729D" w:rsidRDefault="0022729D" w:rsidP="0022729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og hyppige berørte kontaktpunkt. </w:t>
      </w:r>
      <w:r w:rsidRPr="0022729D">
        <w:rPr>
          <w:rFonts w:ascii="Calibri" w:hAnsi="Calibri" w:cs="Calibri"/>
          <w:color w:val="000000"/>
        </w:rPr>
        <w:t xml:space="preserve">Idrettslaget/foreningen må selv stå for utstyr til vask. </w:t>
      </w:r>
    </w:p>
    <w:p w:rsidR="0022729D" w:rsidRPr="0022729D" w:rsidRDefault="0022729D" w:rsidP="0022729D">
      <w:pPr>
        <w:autoSpaceDE w:val="0"/>
        <w:autoSpaceDN w:val="0"/>
        <w:adjustRightInd w:val="0"/>
        <w:spacing w:after="0" w:line="240" w:lineRule="auto"/>
        <w:rPr>
          <w:rFonts w:ascii="Calibri" w:hAnsi="Calibri" w:cs="Calibri"/>
          <w:color w:val="000000"/>
        </w:rPr>
      </w:pPr>
    </w:p>
    <w:p w:rsidR="0022729D" w:rsidRDefault="0022729D" w:rsidP="0022729D">
      <w:pPr>
        <w:autoSpaceDE w:val="0"/>
        <w:autoSpaceDN w:val="0"/>
        <w:adjustRightInd w:val="0"/>
        <w:spacing w:after="0" w:line="240" w:lineRule="auto"/>
        <w:rPr>
          <w:rFonts w:ascii="Calibri" w:hAnsi="Calibri" w:cs="Calibri"/>
          <w:color w:val="000000"/>
        </w:rPr>
      </w:pPr>
      <w:r w:rsidRPr="0022729D">
        <w:rPr>
          <w:rFonts w:ascii="Calibri" w:hAnsi="Calibri" w:cs="Calibri"/>
          <w:color w:val="000000"/>
        </w:rPr>
        <w:t>Det anbefales bruk av ferdigblandet Zalo</w:t>
      </w:r>
      <w:r w:rsidR="002A7A4D">
        <w:rPr>
          <w:rFonts w:ascii="Calibri" w:hAnsi="Calibri" w:cs="Calibri"/>
          <w:color w:val="000000"/>
        </w:rPr>
        <w:t xml:space="preserve">, </w:t>
      </w:r>
      <w:r w:rsidRPr="0022729D">
        <w:rPr>
          <w:rFonts w:ascii="Calibri" w:hAnsi="Calibri" w:cs="Calibri"/>
          <w:color w:val="000000"/>
        </w:rPr>
        <w:t xml:space="preserve">eller </w:t>
      </w:r>
      <w:proofErr w:type="spellStart"/>
      <w:r w:rsidRPr="0022729D">
        <w:rPr>
          <w:rFonts w:ascii="Calibri" w:hAnsi="Calibri" w:cs="Calibri"/>
          <w:color w:val="000000"/>
        </w:rPr>
        <w:t>Klorin</w:t>
      </w:r>
      <w:proofErr w:type="spellEnd"/>
      <w:r w:rsidRPr="0022729D">
        <w:rPr>
          <w:rFonts w:ascii="Calibri" w:hAnsi="Calibri" w:cs="Calibri"/>
          <w:color w:val="000000"/>
        </w:rPr>
        <w:t xml:space="preserve">-spray ved vask. </w:t>
      </w:r>
      <w:r w:rsidR="002A7A4D">
        <w:rPr>
          <w:rFonts w:ascii="Calibri" w:hAnsi="Calibri" w:cs="Calibri"/>
          <w:color w:val="000000"/>
        </w:rPr>
        <w:t xml:space="preserve">Eller tilsvarende midler. </w:t>
      </w:r>
    </w:p>
    <w:p w:rsidR="00E47796" w:rsidRPr="0022729D" w:rsidRDefault="00E47796" w:rsidP="0022729D">
      <w:pPr>
        <w:autoSpaceDE w:val="0"/>
        <w:autoSpaceDN w:val="0"/>
        <w:adjustRightInd w:val="0"/>
        <w:spacing w:after="0" w:line="240" w:lineRule="auto"/>
        <w:rPr>
          <w:rFonts w:ascii="Calibri" w:hAnsi="Calibri" w:cs="Calibri"/>
          <w:color w:val="000000"/>
        </w:rPr>
      </w:pPr>
    </w:p>
    <w:p w:rsidR="0022729D" w:rsidRPr="0022729D" w:rsidRDefault="0022729D" w:rsidP="0022729D">
      <w:pPr>
        <w:autoSpaceDE w:val="0"/>
        <w:autoSpaceDN w:val="0"/>
        <w:adjustRightInd w:val="0"/>
        <w:spacing w:after="0" w:line="240" w:lineRule="auto"/>
        <w:rPr>
          <w:rFonts w:ascii="Calibri" w:hAnsi="Calibri" w:cs="Calibri"/>
          <w:color w:val="000000"/>
        </w:rPr>
      </w:pPr>
      <w:r w:rsidRPr="0022729D">
        <w:rPr>
          <w:rFonts w:ascii="Calibri" w:hAnsi="Calibri" w:cs="Calibri"/>
          <w:color w:val="000000"/>
        </w:rPr>
        <w:t>Følgende metode brukes for å vaske</w:t>
      </w:r>
      <w:r>
        <w:rPr>
          <w:rFonts w:ascii="Calibri" w:hAnsi="Calibri" w:cs="Calibri"/>
          <w:color w:val="000000"/>
        </w:rPr>
        <w:t xml:space="preserve"> toaletter</w:t>
      </w:r>
      <w:r w:rsidRPr="0022729D">
        <w:rPr>
          <w:rFonts w:ascii="Calibri" w:hAnsi="Calibri" w:cs="Calibri"/>
          <w:color w:val="000000"/>
        </w:rPr>
        <w:t xml:space="preserve">; </w:t>
      </w:r>
    </w:p>
    <w:p w:rsidR="0022729D" w:rsidRDefault="0022729D" w:rsidP="0022729D">
      <w:pPr>
        <w:autoSpaceDE w:val="0"/>
        <w:autoSpaceDN w:val="0"/>
        <w:adjustRightInd w:val="0"/>
        <w:spacing w:after="0" w:line="240" w:lineRule="auto"/>
        <w:rPr>
          <w:rFonts w:ascii="Calibri" w:hAnsi="Calibri" w:cs="Calibri"/>
          <w:color w:val="000000"/>
        </w:rPr>
      </w:pPr>
    </w:p>
    <w:p w:rsidR="0022729D" w:rsidRPr="0022729D" w:rsidRDefault="0022729D" w:rsidP="0022729D">
      <w:pPr>
        <w:autoSpaceDE w:val="0"/>
        <w:autoSpaceDN w:val="0"/>
        <w:adjustRightInd w:val="0"/>
        <w:spacing w:after="0" w:line="240" w:lineRule="auto"/>
        <w:rPr>
          <w:rFonts w:ascii="Calibri" w:hAnsi="Calibri" w:cs="Calibri"/>
          <w:color w:val="000000"/>
        </w:rPr>
      </w:pPr>
      <w:r w:rsidRPr="0022729D">
        <w:rPr>
          <w:rFonts w:ascii="Calibri" w:hAnsi="Calibri" w:cs="Calibri"/>
          <w:color w:val="000000"/>
        </w:rPr>
        <w:t xml:space="preserve">1. Vask dørhåndtak på utside av døren </w:t>
      </w:r>
    </w:p>
    <w:p w:rsidR="0022729D" w:rsidRPr="0022729D" w:rsidRDefault="0022729D" w:rsidP="0022729D">
      <w:pPr>
        <w:autoSpaceDE w:val="0"/>
        <w:autoSpaceDN w:val="0"/>
        <w:adjustRightInd w:val="0"/>
        <w:spacing w:after="0" w:line="240" w:lineRule="auto"/>
        <w:rPr>
          <w:rFonts w:ascii="Calibri" w:hAnsi="Calibri" w:cs="Calibri"/>
          <w:color w:val="000000"/>
        </w:rPr>
      </w:pPr>
      <w:r w:rsidRPr="0022729D">
        <w:rPr>
          <w:rFonts w:ascii="Calibri" w:hAnsi="Calibri" w:cs="Calibri"/>
          <w:color w:val="000000"/>
        </w:rPr>
        <w:t xml:space="preserve">2. Vask dørhåndtak på innside av døren </w:t>
      </w:r>
    </w:p>
    <w:p w:rsidR="0022729D" w:rsidRPr="0022729D" w:rsidRDefault="0022729D" w:rsidP="0022729D">
      <w:pPr>
        <w:autoSpaceDE w:val="0"/>
        <w:autoSpaceDN w:val="0"/>
        <w:adjustRightInd w:val="0"/>
        <w:spacing w:after="0" w:line="240" w:lineRule="auto"/>
        <w:rPr>
          <w:rFonts w:ascii="Calibri" w:hAnsi="Calibri" w:cs="Calibri"/>
          <w:color w:val="000000"/>
        </w:rPr>
      </w:pPr>
      <w:r w:rsidRPr="0022729D">
        <w:rPr>
          <w:rFonts w:ascii="Calibri" w:hAnsi="Calibri" w:cs="Calibri"/>
          <w:color w:val="000000"/>
        </w:rPr>
        <w:t xml:space="preserve">Snu klut </w:t>
      </w:r>
    </w:p>
    <w:p w:rsidR="0022729D" w:rsidRPr="0022729D" w:rsidRDefault="0022729D" w:rsidP="0022729D">
      <w:pPr>
        <w:autoSpaceDE w:val="0"/>
        <w:autoSpaceDN w:val="0"/>
        <w:adjustRightInd w:val="0"/>
        <w:spacing w:after="0" w:line="240" w:lineRule="auto"/>
        <w:rPr>
          <w:rFonts w:ascii="Calibri" w:hAnsi="Calibri" w:cs="Calibri"/>
          <w:color w:val="000000"/>
        </w:rPr>
      </w:pPr>
      <w:r w:rsidRPr="0022729D">
        <w:rPr>
          <w:rFonts w:ascii="Calibri" w:hAnsi="Calibri" w:cs="Calibri"/>
          <w:color w:val="000000"/>
        </w:rPr>
        <w:t xml:space="preserve">3. Vask av berøringspunkt på såpedispenser </w:t>
      </w:r>
    </w:p>
    <w:p w:rsidR="0022729D" w:rsidRPr="0022729D" w:rsidRDefault="0022729D" w:rsidP="0022729D">
      <w:pPr>
        <w:autoSpaceDE w:val="0"/>
        <w:autoSpaceDN w:val="0"/>
        <w:adjustRightInd w:val="0"/>
        <w:spacing w:after="0" w:line="240" w:lineRule="auto"/>
        <w:rPr>
          <w:rFonts w:ascii="Calibri" w:hAnsi="Calibri" w:cs="Calibri"/>
          <w:color w:val="000000"/>
        </w:rPr>
      </w:pPr>
      <w:r w:rsidRPr="0022729D">
        <w:rPr>
          <w:rFonts w:ascii="Calibri" w:hAnsi="Calibri" w:cs="Calibri"/>
          <w:color w:val="000000"/>
        </w:rPr>
        <w:t xml:space="preserve">4. Vask av armatur/kran </w:t>
      </w:r>
    </w:p>
    <w:p w:rsidR="0022729D" w:rsidRPr="0022729D" w:rsidRDefault="0022729D" w:rsidP="0022729D">
      <w:pPr>
        <w:autoSpaceDE w:val="0"/>
        <w:autoSpaceDN w:val="0"/>
        <w:adjustRightInd w:val="0"/>
        <w:spacing w:after="0" w:line="240" w:lineRule="auto"/>
        <w:rPr>
          <w:rFonts w:ascii="Calibri" w:hAnsi="Calibri" w:cs="Calibri"/>
          <w:color w:val="000000"/>
        </w:rPr>
      </w:pPr>
      <w:r w:rsidRPr="0022729D">
        <w:rPr>
          <w:rFonts w:ascii="Calibri" w:hAnsi="Calibri" w:cs="Calibri"/>
          <w:color w:val="000000"/>
        </w:rPr>
        <w:t xml:space="preserve">Snu klut før; </w:t>
      </w:r>
    </w:p>
    <w:p w:rsidR="0022729D" w:rsidRPr="0022729D" w:rsidRDefault="0022729D" w:rsidP="0022729D">
      <w:pPr>
        <w:autoSpaceDE w:val="0"/>
        <w:autoSpaceDN w:val="0"/>
        <w:adjustRightInd w:val="0"/>
        <w:spacing w:after="0" w:line="240" w:lineRule="auto"/>
        <w:rPr>
          <w:rFonts w:ascii="Calibri" w:hAnsi="Calibri" w:cs="Calibri"/>
          <w:color w:val="000000"/>
        </w:rPr>
      </w:pPr>
      <w:r w:rsidRPr="0022729D">
        <w:rPr>
          <w:rFonts w:ascii="Calibri" w:hAnsi="Calibri" w:cs="Calibri"/>
          <w:color w:val="000000"/>
        </w:rPr>
        <w:t xml:space="preserve">5. Vask av nedtrekksnapp </w:t>
      </w:r>
    </w:p>
    <w:p w:rsidR="0022729D" w:rsidRPr="0022729D" w:rsidRDefault="0022729D" w:rsidP="0022729D">
      <w:pPr>
        <w:autoSpaceDE w:val="0"/>
        <w:autoSpaceDN w:val="0"/>
        <w:adjustRightInd w:val="0"/>
        <w:spacing w:after="0" w:line="240" w:lineRule="auto"/>
        <w:rPr>
          <w:rFonts w:ascii="Calibri" w:hAnsi="Calibri" w:cs="Calibri"/>
          <w:color w:val="000000"/>
        </w:rPr>
      </w:pPr>
      <w:r w:rsidRPr="0022729D">
        <w:rPr>
          <w:rFonts w:ascii="Calibri" w:hAnsi="Calibri" w:cs="Calibri"/>
          <w:color w:val="000000"/>
        </w:rPr>
        <w:t xml:space="preserve">6. Vask av håndtak på </w:t>
      </w:r>
      <w:proofErr w:type="spellStart"/>
      <w:r w:rsidRPr="0022729D">
        <w:rPr>
          <w:rFonts w:ascii="Calibri" w:hAnsi="Calibri" w:cs="Calibri"/>
          <w:color w:val="000000"/>
        </w:rPr>
        <w:t>dobørste</w:t>
      </w:r>
      <w:proofErr w:type="spellEnd"/>
      <w:r w:rsidRPr="0022729D">
        <w:rPr>
          <w:rFonts w:ascii="Calibri" w:hAnsi="Calibri" w:cs="Calibri"/>
          <w:color w:val="000000"/>
        </w:rPr>
        <w:t xml:space="preserve"> (om brukt) </w:t>
      </w:r>
    </w:p>
    <w:p w:rsidR="0022729D" w:rsidRPr="0022729D" w:rsidRDefault="0022729D" w:rsidP="0022729D">
      <w:pPr>
        <w:autoSpaceDE w:val="0"/>
        <w:autoSpaceDN w:val="0"/>
        <w:adjustRightInd w:val="0"/>
        <w:spacing w:after="0" w:line="240" w:lineRule="auto"/>
        <w:rPr>
          <w:rFonts w:ascii="Calibri" w:hAnsi="Calibri" w:cs="Calibri"/>
          <w:color w:val="000000"/>
        </w:rPr>
      </w:pPr>
      <w:r w:rsidRPr="0022729D">
        <w:rPr>
          <w:rFonts w:ascii="Calibri" w:hAnsi="Calibri" w:cs="Calibri"/>
          <w:color w:val="000000"/>
        </w:rPr>
        <w:t xml:space="preserve">7. Vask av dosete/ring </w:t>
      </w:r>
    </w:p>
    <w:p w:rsidR="0022729D" w:rsidRPr="0022729D" w:rsidRDefault="0022729D" w:rsidP="0022729D">
      <w:pPr>
        <w:autoSpaceDE w:val="0"/>
        <w:autoSpaceDN w:val="0"/>
        <w:adjustRightInd w:val="0"/>
        <w:spacing w:after="0" w:line="240" w:lineRule="auto"/>
        <w:rPr>
          <w:rFonts w:ascii="Calibri" w:hAnsi="Calibri" w:cs="Calibri"/>
          <w:color w:val="000000"/>
        </w:rPr>
      </w:pPr>
      <w:r w:rsidRPr="0022729D">
        <w:rPr>
          <w:rFonts w:ascii="Calibri" w:hAnsi="Calibri" w:cs="Calibri"/>
          <w:color w:val="000000"/>
        </w:rPr>
        <w:t xml:space="preserve">Kast brukt klut </w:t>
      </w:r>
    </w:p>
    <w:p w:rsidR="0022729D" w:rsidRPr="00067E92" w:rsidRDefault="0022729D" w:rsidP="0022729D">
      <w:pPr>
        <w:rPr>
          <w:sz w:val="24"/>
          <w:szCs w:val="24"/>
        </w:rPr>
      </w:pPr>
      <w:r w:rsidRPr="0022729D">
        <w:rPr>
          <w:rFonts w:ascii="Calibri" w:hAnsi="Calibri" w:cs="Calibri"/>
          <w:color w:val="000000"/>
        </w:rPr>
        <w:t>8. Desinfiser</w:t>
      </w:r>
      <w:r>
        <w:rPr>
          <w:rFonts w:ascii="Calibri" w:hAnsi="Calibri" w:cs="Calibri"/>
          <w:color w:val="000000"/>
        </w:rPr>
        <w:t xml:space="preserve"> hender etter vaske</w:t>
      </w:r>
    </w:p>
    <w:sectPr w:rsidR="0022729D" w:rsidRPr="00067E92">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706" w:rsidRDefault="006A7706" w:rsidP="006A7706">
      <w:pPr>
        <w:spacing w:after="0" w:line="240" w:lineRule="auto"/>
      </w:pPr>
      <w:r>
        <w:separator/>
      </w:r>
    </w:p>
  </w:endnote>
  <w:endnote w:type="continuationSeparator" w:id="0">
    <w:p w:rsidR="006A7706" w:rsidRDefault="006A7706" w:rsidP="006A7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119703"/>
      <w:docPartObj>
        <w:docPartGallery w:val="Page Numbers (Bottom of Page)"/>
        <w:docPartUnique/>
      </w:docPartObj>
    </w:sdtPr>
    <w:sdtEndPr/>
    <w:sdtContent>
      <w:p w:rsidR="006A7706" w:rsidRDefault="006A7706">
        <w:pPr>
          <w:pStyle w:val="Bunntekst"/>
          <w:jc w:val="right"/>
        </w:pPr>
        <w:r>
          <w:fldChar w:fldCharType="begin"/>
        </w:r>
        <w:r>
          <w:instrText>PAGE   \* MERGEFORMAT</w:instrText>
        </w:r>
        <w:r>
          <w:fldChar w:fldCharType="separate"/>
        </w:r>
        <w:r w:rsidR="00414F03">
          <w:rPr>
            <w:noProof/>
          </w:rPr>
          <w:t>2</w:t>
        </w:r>
        <w:r>
          <w:fldChar w:fldCharType="end"/>
        </w:r>
      </w:p>
    </w:sdtContent>
  </w:sdt>
  <w:p w:rsidR="006A7706" w:rsidRDefault="006A770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706" w:rsidRDefault="006A7706" w:rsidP="006A7706">
      <w:pPr>
        <w:spacing w:after="0" w:line="240" w:lineRule="auto"/>
      </w:pPr>
      <w:r>
        <w:separator/>
      </w:r>
    </w:p>
  </w:footnote>
  <w:footnote w:type="continuationSeparator" w:id="0">
    <w:p w:rsidR="006A7706" w:rsidRDefault="006A7706" w:rsidP="006A77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5949B6"/>
    <w:multiLevelType w:val="hybridMultilevel"/>
    <w:tmpl w:val="13287A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0615E91"/>
    <w:multiLevelType w:val="hybridMultilevel"/>
    <w:tmpl w:val="F2001F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4CE7FBF"/>
    <w:multiLevelType w:val="hybridMultilevel"/>
    <w:tmpl w:val="949F59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229D0B"/>
    <w:multiLevelType w:val="hybridMultilevel"/>
    <w:tmpl w:val="81CB94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681890A"/>
    <w:multiLevelType w:val="hybridMultilevel"/>
    <w:tmpl w:val="B2142F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6B67822"/>
    <w:multiLevelType w:val="hybridMultilevel"/>
    <w:tmpl w:val="E82C9838"/>
    <w:lvl w:ilvl="0" w:tplc="FFFFFFFF">
      <w:start w:val="1"/>
      <w:numFmt w:val="bullet"/>
      <w:lvlText w:val="•"/>
      <w:lvlJc w:val="left"/>
      <w:pPr>
        <w:ind w:left="1800" w:hanging="360"/>
      </w:p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6" w15:restartNumberingAfterBreak="0">
    <w:nsid w:val="1823347A"/>
    <w:multiLevelType w:val="hybridMultilevel"/>
    <w:tmpl w:val="C3E85586"/>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7" w15:restartNumberingAfterBreak="0">
    <w:nsid w:val="1D1311F8"/>
    <w:multiLevelType w:val="hybridMultilevel"/>
    <w:tmpl w:val="D5244E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8BA11C4"/>
    <w:multiLevelType w:val="hybridMultilevel"/>
    <w:tmpl w:val="866673DC"/>
    <w:lvl w:ilvl="0" w:tplc="FFFFFFFF">
      <w:start w:val="1"/>
      <w:numFmt w:val="bullet"/>
      <w:lvlText w:val="•"/>
      <w:lvlJc w:val="left"/>
    </w:lvl>
    <w:lvl w:ilvl="1" w:tplc="FFFFFFFF">
      <w:start w:val="1"/>
      <w:numFmt w:val="bullet"/>
      <w:lvlText w:val="•"/>
      <w:lvlJc w:val="left"/>
      <w:pPr>
        <w:ind w:left="1440" w:hanging="360"/>
      </w:pPr>
      <w:rPr>
        <w:rFont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98808D2"/>
    <w:multiLevelType w:val="hybridMultilevel"/>
    <w:tmpl w:val="4DD675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F6E3256"/>
    <w:multiLevelType w:val="hybridMultilevel"/>
    <w:tmpl w:val="90B29FA2"/>
    <w:lvl w:ilvl="0" w:tplc="FFFFFFFF">
      <w:start w:val="1"/>
      <w:numFmt w:val="bullet"/>
      <w:lvlText w:val="•"/>
      <w:lvlJc w:val="left"/>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FBE2C36"/>
    <w:multiLevelType w:val="hybridMultilevel"/>
    <w:tmpl w:val="A3D253B4"/>
    <w:lvl w:ilvl="0" w:tplc="FFFFFFFF">
      <w:start w:val="1"/>
      <w:numFmt w:val="bullet"/>
      <w:lvlText w:val="•"/>
      <w:lvlJc w:val="left"/>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C837C3B"/>
    <w:multiLevelType w:val="hybridMultilevel"/>
    <w:tmpl w:val="5F524E3A"/>
    <w:lvl w:ilvl="0" w:tplc="FFFFFFFF">
      <w:start w:val="1"/>
      <w:numFmt w:val="bullet"/>
      <w:lvlText w:val="•"/>
      <w:lvlJc w:val="left"/>
      <w:pPr>
        <w:ind w:left="1068" w:hanging="360"/>
      </w:p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3" w15:restartNumberingAfterBreak="0">
    <w:nsid w:val="4D603157"/>
    <w:multiLevelType w:val="hybridMultilevel"/>
    <w:tmpl w:val="227C314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4" w15:restartNumberingAfterBreak="0">
    <w:nsid w:val="4F3153CA"/>
    <w:multiLevelType w:val="hybridMultilevel"/>
    <w:tmpl w:val="61E61DAE"/>
    <w:lvl w:ilvl="0" w:tplc="FFFFFFFF">
      <w:start w:val="1"/>
      <w:numFmt w:val="bullet"/>
      <w:lvlText w:val="•"/>
      <w:lvlJc w:val="left"/>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FE8416C"/>
    <w:multiLevelType w:val="hybridMultilevel"/>
    <w:tmpl w:val="10AACC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22278E2"/>
    <w:multiLevelType w:val="hybridMultilevel"/>
    <w:tmpl w:val="7708F9C2"/>
    <w:lvl w:ilvl="0" w:tplc="FFFFFFFF">
      <w:start w:val="1"/>
      <w:numFmt w:val="bullet"/>
      <w:lvlText w:val="•"/>
      <w:lvlJc w:val="left"/>
      <w:pPr>
        <w:ind w:left="1068" w:hanging="360"/>
      </w:p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7" w15:restartNumberingAfterBreak="0">
    <w:nsid w:val="65983335"/>
    <w:multiLevelType w:val="hybridMultilevel"/>
    <w:tmpl w:val="BEA69D70"/>
    <w:lvl w:ilvl="0" w:tplc="04140001">
      <w:start w:val="1"/>
      <w:numFmt w:val="bullet"/>
      <w:lvlText w:val=""/>
      <w:lvlJc w:val="left"/>
      <w:pPr>
        <w:ind w:left="1068" w:hanging="360"/>
      </w:pPr>
      <w:rPr>
        <w:rFonts w:ascii="Symbol" w:hAnsi="Symbol" w:hint="default"/>
      </w:rPr>
    </w:lvl>
    <w:lvl w:ilvl="1" w:tplc="5630E3B8">
      <w:numFmt w:val="bullet"/>
      <w:lvlText w:val="•"/>
      <w:lvlJc w:val="left"/>
      <w:pPr>
        <w:ind w:left="1788" w:hanging="360"/>
      </w:pPr>
      <w:rPr>
        <w:rFonts w:ascii="Calibri" w:eastAsiaTheme="minorHAnsi" w:hAnsi="Calibri" w:cs="Calibri"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8" w15:restartNumberingAfterBreak="0">
    <w:nsid w:val="6B4B636C"/>
    <w:multiLevelType w:val="hybridMultilevel"/>
    <w:tmpl w:val="F87092F4"/>
    <w:lvl w:ilvl="0" w:tplc="FFFFFFFF">
      <w:start w:val="1"/>
      <w:numFmt w:val="bullet"/>
      <w:lvlText w:val="•"/>
      <w:lvlJc w:val="left"/>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5"/>
  </w:num>
  <w:num w:numId="6">
    <w:abstractNumId w:val="17"/>
  </w:num>
  <w:num w:numId="7">
    <w:abstractNumId w:val="13"/>
  </w:num>
  <w:num w:numId="8">
    <w:abstractNumId w:val="1"/>
  </w:num>
  <w:num w:numId="9">
    <w:abstractNumId w:val="7"/>
  </w:num>
  <w:num w:numId="10">
    <w:abstractNumId w:val="9"/>
  </w:num>
  <w:num w:numId="11">
    <w:abstractNumId w:val="14"/>
  </w:num>
  <w:num w:numId="12">
    <w:abstractNumId w:val="18"/>
  </w:num>
  <w:num w:numId="13">
    <w:abstractNumId w:val="11"/>
  </w:num>
  <w:num w:numId="14">
    <w:abstractNumId w:val="10"/>
  </w:num>
  <w:num w:numId="15">
    <w:abstractNumId w:val="8"/>
  </w:num>
  <w:num w:numId="16">
    <w:abstractNumId w:val="5"/>
  </w:num>
  <w:num w:numId="17">
    <w:abstractNumId w:val="12"/>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E92"/>
    <w:rsid w:val="00067E92"/>
    <w:rsid w:val="001A13A5"/>
    <w:rsid w:val="00207FC3"/>
    <w:rsid w:val="0022729D"/>
    <w:rsid w:val="002A7A4D"/>
    <w:rsid w:val="00393D89"/>
    <w:rsid w:val="00414F03"/>
    <w:rsid w:val="006A7706"/>
    <w:rsid w:val="006D07FA"/>
    <w:rsid w:val="00775544"/>
    <w:rsid w:val="007900A9"/>
    <w:rsid w:val="007C397F"/>
    <w:rsid w:val="008F795E"/>
    <w:rsid w:val="00951C75"/>
    <w:rsid w:val="00A27351"/>
    <w:rsid w:val="00A45252"/>
    <w:rsid w:val="00AB4039"/>
    <w:rsid w:val="00AD5A3A"/>
    <w:rsid w:val="00AF742A"/>
    <w:rsid w:val="00B3459C"/>
    <w:rsid w:val="00B65170"/>
    <w:rsid w:val="00BC4501"/>
    <w:rsid w:val="00BC4587"/>
    <w:rsid w:val="00BD18F7"/>
    <w:rsid w:val="00BE5F1E"/>
    <w:rsid w:val="00C52090"/>
    <w:rsid w:val="00CB272B"/>
    <w:rsid w:val="00D6137F"/>
    <w:rsid w:val="00D845BD"/>
    <w:rsid w:val="00DE3D46"/>
    <w:rsid w:val="00E47796"/>
    <w:rsid w:val="00EE3FA8"/>
    <w:rsid w:val="00F217E5"/>
    <w:rsid w:val="00F2212E"/>
    <w:rsid w:val="00F84E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3D3AB"/>
  <w15:chartTrackingRefBased/>
  <w15:docId w15:val="{76091A05-8368-431D-A025-0AD65D377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207F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067E92"/>
    <w:pPr>
      <w:autoSpaceDE w:val="0"/>
      <w:autoSpaceDN w:val="0"/>
      <w:adjustRightInd w:val="0"/>
      <w:spacing w:after="0" w:line="240" w:lineRule="auto"/>
    </w:pPr>
    <w:rPr>
      <w:rFonts w:ascii="Calibri" w:hAnsi="Calibri" w:cs="Calibri"/>
      <w:color w:val="000000"/>
      <w:sz w:val="24"/>
      <w:szCs w:val="24"/>
    </w:rPr>
  </w:style>
  <w:style w:type="character" w:styleId="Hyperkobling">
    <w:name w:val="Hyperlink"/>
    <w:basedOn w:val="Standardskriftforavsnitt"/>
    <w:uiPriority w:val="99"/>
    <w:unhideWhenUsed/>
    <w:rsid w:val="008F795E"/>
    <w:rPr>
      <w:color w:val="0000FF"/>
      <w:u w:val="single"/>
    </w:rPr>
  </w:style>
  <w:style w:type="paragraph" w:styleId="Listeavsnitt">
    <w:name w:val="List Paragraph"/>
    <w:basedOn w:val="Normal"/>
    <w:uiPriority w:val="34"/>
    <w:qFormat/>
    <w:rsid w:val="00D845BD"/>
    <w:pPr>
      <w:ind w:left="720"/>
      <w:contextualSpacing/>
    </w:pPr>
  </w:style>
  <w:style w:type="character" w:customStyle="1" w:styleId="Overskrift1Tegn">
    <w:name w:val="Overskrift 1 Tegn"/>
    <w:basedOn w:val="Standardskriftforavsnitt"/>
    <w:link w:val="Overskrift1"/>
    <w:uiPriority w:val="9"/>
    <w:rsid w:val="00207FC3"/>
    <w:rPr>
      <w:rFonts w:asciiTheme="majorHAnsi" w:eastAsiaTheme="majorEastAsia" w:hAnsiTheme="majorHAnsi" w:cstheme="majorBidi"/>
      <w:color w:val="2E74B5" w:themeColor="accent1" w:themeShade="BF"/>
      <w:sz w:val="32"/>
      <w:szCs w:val="32"/>
    </w:rPr>
  </w:style>
  <w:style w:type="paragraph" w:styleId="Bobletekst">
    <w:name w:val="Balloon Text"/>
    <w:basedOn w:val="Normal"/>
    <w:link w:val="BobletekstTegn"/>
    <w:uiPriority w:val="99"/>
    <w:semiHidden/>
    <w:unhideWhenUsed/>
    <w:rsid w:val="00A4525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45252"/>
    <w:rPr>
      <w:rFonts w:ascii="Segoe UI" w:hAnsi="Segoe UI" w:cs="Segoe UI"/>
      <w:sz w:val="18"/>
      <w:szCs w:val="18"/>
    </w:rPr>
  </w:style>
  <w:style w:type="paragraph" w:styleId="Topptekst">
    <w:name w:val="header"/>
    <w:basedOn w:val="Normal"/>
    <w:link w:val="TopptekstTegn"/>
    <w:uiPriority w:val="99"/>
    <w:unhideWhenUsed/>
    <w:rsid w:val="006A770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A7706"/>
  </w:style>
  <w:style w:type="paragraph" w:styleId="Bunntekst">
    <w:name w:val="footer"/>
    <w:basedOn w:val="Normal"/>
    <w:link w:val="BunntekstTegn"/>
    <w:uiPriority w:val="99"/>
    <w:unhideWhenUsed/>
    <w:rsid w:val="006A770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A7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sedirektoratet.no/veiledere/smittevern-for-idrett-covid-19" TargetMode="External"/><Relationship Id="rId13" Type="http://schemas.openxmlformats.org/officeDocument/2006/relationships/hyperlink" Target="https://www.idrettsforbundet.no/tema/koronavirus/koronavettregle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lsedirektoratet.no/veiledere/smittevern-for-idrett-covid-19/smitteforebyggende-tiltak/redusert-kontakt-mellom-personer" TargetMode="External"/><Relationship Id="rId17" Type="http://schemas.openxmlformats.org/officeDocument/2006/relationships/hyperlink" Target="https://www.idrettsforbundet.no/nyheter/2020/NIFs-anbefaling-til-utovelse-av-idrettsaktivitet/" TargetMode="External"/><Relationship Id="rId2" Type="http://schemas.openxmlformats.org/officeDocument/2006/relationships/numbering" Target="numbering.xml"/><Relationship Id="rId16" Type="http://schemas.openxmlformats.org/officeDocument/2006/relationships/hyperlink" Target="https://www.helsedirektoratet.no/veiledere/smittevern-for-idrett-covid-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lsedirektoratet.no/veiledere/smittevern-for-idrett-covid-19" TargetMode="External"/><Relationship Id="rId5" Type="http://schemas.openxmlformats.org/officeDocument/2006/relationships/webSettings" Target="webSettings.xml"/><Relationship Id="rId15" Type="http://schemas.openxmlformats.org/officeDocument/2006/relationships/hyperlink" Target="mailto:aaab@alta.kommune.no" TargetMode="External"/><Relationship Id="rId10" Type="http://schemas.openxmlformats.org/officeDocument/2006/relationships/hyperlink" Target="https://www.helsedirektoratet.no/veiledere/smittevern-for-idrett-covid-19/endringslog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ab@alta.kommune.no" TargetMode="External"/><Relationship Id="rId14" Type="http://schemas.openxmlformats.org/officeDocument/2006/relationships/hyperlink" Target="https://www.helsedirektoratet.no/veiledere/smittevern-for-idrett-covid-19/innledni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FA33D-9417-4019-BBB6-EE34479DB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1549</Words>
  <Characters>8215</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Alta Kommune</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Aase Kristin H. Abrahamsen</dc:creator>
  <cp:keywords/>
  <dc:description/>
  <cp:lastModifiedBy>Aase Kristin H. Abrahamsen</cp:lastModifiedBy>
  <cp:revision>6</cp:revision>
  <cp:lastPrinted>2020-09-01T06:46:00Z</cp:lastPrinted>
  <dcterms:created xsi:type="dcterms:W3CDTF">2020-09-01T06:53:00Z</dcterms:created>
  <dcterms:modified xsi:type="dcterms:W3CDTF">2020-10-22T11:25:00Z</dcterms:modified>
</cp:coreProperties>
</file>