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7CAF" w14:textId="77777777" w:rsidR="005C38C7" w:rsidRPr="005C38C7" w:rsidRDefault="005C38C7" w:rsidP="005C38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R</w:t>
      </w:r>
      <w:r w:rsidRPr="005C38C7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isikovurdering av arrangementer</w:t>
      </w:r>
    </w:p>
    <w:p w14:paraId="501113B9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3A2E8B5B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5C38C7">
        <w:rPr>
          <w:rFonts w:eastAsia="Times New Roman" w:cstheme="minorHAnsi"/>
          <w:color w:val="000000"/>
          <w:lang w:eastAsia="nb-NO"/>
        </w:rPr>
        <w:t xml:space="preserve">Risikovurdering kan omfatte punktene beskrevet i tabellen under. </w:t>
      </w:r>
    </w:p>
    <w:p w14:paraId="26A4F229" w14:textId="77777777" w:rsidR="005C38C7" w:rsidRPr="005C38C7" w:rsidRDefault="005C38C7" w:rsidP="005C38C7">
      <w:pPr>
        <w:shd w:val="clear" w:color="auto" w:fill="FFFFFF"/>
        <w:spacing w:after="0" w:line="420" w:lineRule="atLeast"/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67"/>
        <w:gridCol w:w="3120"/>
        <w:gridCol w:w="3201"/>
      </w:tblGrid>
      <w:tr w:rsidR="005C38C7" w:rsidRPr="005C38C7" w14:paraId="30722181" w14:textId="77777777" w:rsidTr="00DB50A4">
        <w:tc>
          <w:tcPr>
            <w:tcW w:w="2967" w:type="dxa"/>
            <w:hideMark/>
          </w:tcPr>
          <w:p w14:paraId="20EAC90B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Risikofaktor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A2F5CA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Vurdering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01" w:type="dxa"/>
            <w:hideMark/>
          </w:tcPr>
          <w:p w14:paraId="36031CB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Risikoreduserende tiltak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585DE1" w:rsidRPr="005C38C7" w14:paraId="7E208E5A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257C1719" w14:textId="77777777" w:rsidR="00585DE1" w:rsidRPr="005C38C7" w:rsidRDefault="00585DE1" w:rsidP="00491C88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Epidemiologisk situasjon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248EEDA1" w14:textId="77777777"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A3F0146" w14:textId="77777777"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C38C7" w:rsidRPr="005C38C7" w14:paraId="38152645" w14:textId="77777777" w:rsidTr="00DB50A4">
        <w:tc>
          <w:tcPr>
            <w:tcW w:w="2967" w:type="dxa"/>
            <w:hideMark/>
          </w:tcPr>
          <w:p w14:paraId="42020E2D" w14:textId="77777777" w:rsidR="005C38C7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Smittespredning av covid-19</w:t>
            </w:r>
            <w:r w:rsidR="5A9EA28F"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 xml:space="preserve"> lokalt</w:t>
            </w:r>
            <w:r w:rsidR="00FC5E2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/regionalt/nasjonalt</w:t>
            </w:r>
          </w:p>
        </w:tc>
        <w:tc>
          <w:tcPr>
            <w:tcW w:w="3120" w:type="dxa"/>
            <w:hideMark/>
          </w:tcPr>
          <w:p w14:paraId="63E6BB5F" w14:textId="77777777" w:rsidR="005C38C7" w:rsidRPr="005C38C7" w:rsidRDefault="005C38C7" w:rsidP="00FC5E2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Ved </w:t>
            </w:r>
            <w:r w:rsidR="00FC5E28">
              <w:rPr>
                <w:rFonts w:eastAsia="Times New Roman"/>
                <w:lang w:eastAsia="nb-NO"/>
              </w:rPr>
              <w:t xml:space="preserve">høy </w:t>
            </w:r>
            <w:r w:rsidR="00CA1AD2" w:rsidRPr="3AA2E638">
              <w:rPr>
                <w:rFonts w:eastAsia="Times New Roman"/>
                <w:lang w:eastAsia="nb-NO"/>
              </w:rPr>
              <w:t>smittespredning er det stør</w:t>
            </w: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</w:t>
            </w:r>
            <w:r w:rsidRPr="3AA2E638">
              <w:rPr>
                <w:rFonts w:eastAsia="Times New Roman"/>
                <w:lang w:eastAsia="nb-NO"/>
              </w:rPr>
              <w:t xml:space="preserve"> risiko for smitte ved arrangementer </w:t>
            </w:r>
          </w:p>
        </w:tc>
        <w:tc>
          <w:tcPr>
            <w:tcW w:w="3201" w:type="dxa"/>
            <w:hideMark/>
          </w:tcPr>
          <w:p w14:paraId="25AF225A" w14:textId="77777777" w:rsidR="005C38C7" w:rsidRPr="005C38C7" w:rsidRDefault="005C38C7" w:rsidP="1FB7A2FC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lang w:eastAsia="nb-NO"/>
              </w:rPr>
              <w:t>Avlyse/ utsette</w:t>
            </w:r>
          </w:p>
          <w:p w14:paraId="4AC58D51" w14:textId="77777777" w:rsidR="00635B11" w:rsidRDefault="00635B11" w:rsidP="1FB7A2FC">
            <w:pPr>
              <w:rPr>
                <w:rFonts w:eastAsia="Times New Roman"/>
                <w:lang w:eastAsia="nb-NO"/>
              </w:rPr>
            </w:pPr>
          </w:p>
          <w:p w14:paraId="17CB463A" w14:textId="77777777" w:rsidR="005C38C7" w:rsidRDefault="005C38C7" w:rsidP="1FB7A2FC">
            <w:pPr>
              <w:rPr>
                <w:rFonts w:eastAsia="Times New Roman"/>
                <w:lang w:eastAsia="nb-NO"/>
              </w:rPr>
            </w:pPr>
            <w:proofErr w:type="spellStart"/>
            <w:r w:rsidRPr="1FB7A2FC">
              <w:rPr>
                <w:rFonts w:eastAsia="Times New Roman"/>
                <w:lang w:eastAsia="nb-NO"/>
              </w:rPr>
              <w:t>Webinar</w:t>
            </w:r>
            <w:proofErr w:type="spellEnd"/>
            <w:r w:rsidRPr="1FB7A2FC">
              <w:rPr>
                <w:rFonts w:eastAsia="Times New Roman"/>
                <w:lang w:eastAsia="nb-NO"/>
              </w:rPr>
              <w:t> eller lignende</w:t>
            </w:r>
            <w:r w:rsidR="00635B11">
              <w:rPr>
                <w:rFonts w:eastAsia="Times New Roman"/>
                <w:lang w:eastAsia="nb-NO"/>
              </w:rPr>
              <w:t>.</w:t>
            </w:r>
          </w:p>
          <w:p w14:paraId="6C51E4D4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1CC476FA" w14:textId="77777777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Redusere </w:t>
            </w:r>
            <w:r w:rsidR="1FF0CE0B" w:rsidRPr="3AA2E638">
              <w:rPr>
                <w:rFonts w:eastAsia="Times New Roman"/>
                <w:lang w:eastAsia="nb-NO"/>
              </w:rPr>
              <w:t xml:space="preserve">antall deltagere / </w:t>
            </w:r>
            <w:r w:rsidRPr="3AA2E638">
              <w:rPr>
                <w:rFonts w:eastAsia="Times New Roman"/>
                <w:lang w:eastAsia="nb-NO"/>
              </w:rPr>
              <w:t>arrangementets størrelse</w:t>
            </w:r>
          </w:p>
        </w:tc>
      </w:tr>
      <w:tr w:rsidR="00585DE1" w:rsidRPr="005C38C7" w14:paraId="0AA72C59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1E69E98E" w14:textId="77777777" w:rsidR="00585DE1" w:rsidRPr="005C38C7" w:rsidRDefault="00585DE1" w:rsidP="00491C88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 xml:space="preserve">Hvem er </w:t>
            </w:r>
            <w:r w:rsidR="003B591A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deltager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?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6031A0CF" w14:textId="77777777" w:rsidR="00585DE1" w:rsidRPr="005C38C7" w:rsidRDefault="00585DE1" w:rsidP="001811B1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6AF31630" w14:textId="77777777"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CA1AD2" w:rsidRPr="005C38C7" w14:paraId="144FC764" w14:textId="77777777" w:rsidTr="00DB50A4">
        <w:tc>
          <w:tcPr>
            <w:tcW w:w="2967" w:type="dxa"/>
          </w:tcPr>
          <w:p w14:paraId="4A5CFE04" w14:textId="77777777" w:rsidR="00CA1AD2" w:rsidRDefault="00CA1AD2" w:rsidP="00CA1AD2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Antall deltagere / utøvere / publikum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C89B552" w14:textId="77777777" w:rsidR="001B4DAD" w:rsidRPr="005C38C7" w:rsidRDefault="001B4DAD" w:rsidP="00CA1AD2">
            <w:pPr>
              <w:rPr>
                <w:rFonts w:eastAsia="Times New Roman" w:cstheme="minorHAnsi"/>
                <w:lang w:eastAsia="nb-NO"/>
              </w:rPr>
            </w:pPr>
          </w:p>
          <w:p w14:paraId="79FDEAC5" w14:textId="77777777" w:rsidR="001B4DAD" w:rsidRDefault="001B4DAD" w:rsidP="00CA1AD2">
            <w:pPr>
              <w:rPr>
                <w:rFonts w:eastAsia="Times New Roman"/>
                <w:i/>
                <w:sz w:val="20"/>
                <w:szCs w:val="20"/>
                <w:lang w:eastAsia="nb-NO"/>
              </w:rPr>
            </w:pPr>
            <w:r w:rsidRPr="00DB50A4">
              <w:rPr>
                <w:rFonts w:eastAsia="Times New Roman"/>
                <w:i/>
                <w:sz w:val="20"/>
                <w:szCs w:val="20"/>
                <w:lang w:eastAsia="nb-NO"/>
              </w:rPr>
              <w:t>Avstandskrav (minimum en meter mellom personer) og gjeldende nasjonale /lokale begrensninger for antall deltagere må overholdes.</w:t>
            </w:r>
          </w:p>
          <w:p w14:paraId="1D247BA2" w14:textId="77777777" w:rsidR="00CA1AD2" w:rsidRPr="00DB50A4" w:rsidRDefault="00CA1AD2" w:rsidP="00CA1AD2">
            <w:pPr>
              <w:rPr>
                <w:rFonts w:eastAsia="Times New Roman" w:cstheme="minorHAnsi"/>
                <w:i/>
                <w:sz w:val="20"/>
                <w:szCs w:val="20"/>
                <w:lang w:eastAsia="nb-NO"/>
              </w:rPr>
            </w:pPr>
          </w:p>
        </w:tc>
        <w:tc>
          <w:tcPr>
            <w:tcW w:w="3120" w:type="dxa"/>
          </w:tcPr>
          <w:p w14:paraId="1BA7B744" w14:textId="77777777" w:rsidR="00CA1AD2" w:rsidRPr="005C38C7" w:rsidRDefault="00CA1AD2" w:rsidP="001B4DAD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Et stort antall deltagere/utøvere/publikum og tett kontakt øker risiko for smitte. </w:t>
            </w:r>
          </w:p>
        </w:tc>
        <w:tc>
          <w:tcPr>
            <w:tcW w:w="3201" w:type="dxa"/>
          </w:tcPr>
          <w:p w14:paraId="0C2E7523" w14:textId="77777777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Begrense antall </w:t>
            </w:r>
            <w:r w:rsidR="24FC9B99" w:rsidRPr="3AA2E638">
              <w:rPr>
                <w:rFonts w:eastAsia="Times New Roman"/>
                <w:lang w:eastAsia="nb-NO"/>
              </w:rPr>
              <w:t>deltagere</w:t>
            </w:r>
            <w:r w:rsidR="001B4DAD">
              <w:rPr>
                <w:rFonts w:eastAsia="Times New Roman"/>
                <w:lang w:eastAsia="nb-NO"/>
              </w:rPr>
              <w:t>.</w:t>
            </w:r>
          </w:p>
          <w:p w14:paraId="6D50737D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426B6FF5" w14:textId="77777777" w:rsidR="24FC9B99" w:rsidRDefault="0C1E8634" w:rsidP="3AA2E638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Dele opp deltagerne i mindre </w:t>
            </w:r>
            <w:r w:rsidR="001B4DAD" w:rsidRPr="16F57342">
              <w:rPr>
                <w:rFonts w:eastAsia="Times New Roman"/>
                <w:lang w:eastAsia="nb-NO"/>
              </w:rPr>
              <w:t>grupper som holdes adskilt i tid og/eller rom.</w:t>
            </w:r>
          </w:p>
          <w:p w14:paraId="2EB2D30F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1D57C41D" w14:textId="77777777" w:rsidR="00EC29D0" w:rsidRDefault="332F38C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egulere publikumsområder</w:t>
            </w:r>
            <w:r w:rsidR="6D21F0AE" w:rsidRPr="3AA2E638">
              <w:rPr>
                <w:rFonts w:eastAsia="Times New Roman"/>
                <w:lang w:eastAsia="nb-NO"/>
              </w:rPr>
              <w:t xml:space="preserve"> (</w:t>
            </w:r>
            <w:r w:rsidR="0A491928" w:rsidRPr="3AA2E638">
              <w:rPr>
                <w:rFonts w:eastAsia="Times New Roman"/>
                <w:lang w:eastAsia="nb-NO"/>
              </w:rPr>
              <w:t>ø</w:t>
            </w:r>
            <w:r w:rsidR="00CA1AD2" w:rsidRPr="3AA2E638">
              <w:rPr>
                <w:rFonts w:eastAsia="Times New Roman"/>
                <w:lang w:eastAsia="nb-NO"/>
              </w:rPr>
              <w:t>ke antall toaletter</w:t>
            </w:r>
            <w:r w:rsidR="29052A72" w:rsidRPr="3AA2E638">
              <w:rPr>
                <w:rFonts w:eastAsia="Times New Roman"/>
                <w:lang w:eastAsia="nb-NO"/>
              </w:rPr>
              <w:t xml:space="preserve">, bruke flere innganger </w:t>
            </w:r>
            <w:r w:rsidR="004E314E">
              <w:rPr>
                <w:rFonts w:eastAsia="Times New Roman"/>
                <w:lang w:eastAsia="nb-NO"/>
              </w:rPr>
              <w:t>osv.</w:t>
            </w:r>
            <w:r w:rsidR="29052A72" w:rsidRPr="3AA2E638">
              <w:rPr>
                <w:rFonts w:eastAsia="Times New Roman"/>
                <w:lang w:eastAsia="nb-NO"/>
              </w:rPr>
              <w:t>)</w:t>
            </w:r>
          </w:p>
          <w:p w14:paraId="4B0B41F5" w14:textId="77777777" w:rsidR="00635B11" w:rsidRDefault="00635B11">
            <w:pPr>
              <w:rPr>
                <w:rFonts w:eastAsia="Times New Roman"/>
                <w:lang w:eastAsia="nb-NO"/>
              </w:rPr>
            </w:pPr>
          </w:p>
          <w:p w14:paraId="09EE4167" w14:textId="77777777" w:rsidR="00CA1AD2" w:rsidRPr="005C38C7" w:rsidRDefault="00EC29D0" w:rsidP="00DB50A4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</w:tc>
      </w:tr>
      <w:tr w:rsidR="005E2D04" w:rsidRPr="005C38C7" w14:paraId="500DC1EA" w14:textId="77777777" w:rsidTr="00DB50A4">
        <w:tc>
          <w:tcPr>
            <w:tcW w:w="2967" w:type="dxa"/>
          </w:tcPr>
          <w:p w14:paraId="53A0F8EE" w14:textId="77777777" w:rsidR="005E2D04" w:rsidRPr="005C38C7" w:rsidRDefault="005E2D04" w:rsidP="3AA2E638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Delta</w:t>
            </w:r>
            <w:r w:rsidR="00FF7FCF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g</w:t>
            </w: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ere fra ulike geografiske områder</w:t>
            </w:r>
          </w:p>
        </w:tc>
        <w:tc>
          <w:tcPr>
            <w:tcW w:w="3120" w:type="dxa"/>
          </w:tcPr>
          <w:p w14:paraId="617AA5BD" w14:textId="77777777" w:rsidR="00FF7FCF" w:rsidRDefault="00FF7FCF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Risiko for introduksjon av smitte til kommunen der arrangementet finner sted øker ved d</w:t>
            </w:r>
            <w:r w:rsidR="65715402" w:rsidRPr="3AA2E638">
              <w:rPr>
                <w:rFonts w:eastAsia="Times New Roman"/>
                <w:lang w:eastAsia="nb-NO"/>
              </w:rPr>
              <w:t>elta</w:t>
            </w:r>
            <w:r>
              <w:rPr>
                <w:rFonts w:eastAsia="Times New Roman"/>
                <w:lang w:eastAsia="nb-NO"/>
              </w:rPr>
              <w:t>g</w:t>
            </w:r>
            <w:r w:rsidR="65715402" w:rsidRPr="3AA2E638">
              <w:rPr>
                <w:rFonts w:eastAsia="Times New Roman"/>
                <w:lang w:eastAsia="nb-NO"/>
              </w:rPr>
              <w:t>e</w:t>
            </w:r>
            <w:r>
              <w:rPr>
                <w:rFonts w:eastAsia="Times New Roman"/>
                <w:lang w:eastAsia="nb-NO"/>
              </w:rPr>
              <w:t>lse</w:t>
            </w:r>
            <w:r w:rsidR="65715402" w:rsidRPr="3AA2E638">
              <w:rPr>
                <w:rFonts w:eastAsia="Times New Roman"/>
                <w:lang w:eastAsia="nb-NO"/>
              </w:rPr>
              <w:t xml:space="preserve"> fra områder med større smittespredni</w:t>
            </w:r>
            <w:r>
              <w:rPr>
                <w:rFonts w:eastAsia="Times New Roman"/>
                <w:lang w:eastAsia="nb-NO"/>
              </w:rPr>
              <w:t>n</w:t>
            </w:r>
            <w:r w:rsidR="65715402" w:rsidRPr="3AA2E638">
              <w:rPr>
                <w:rFonts w:eastAsia="Times New Roman"/>
                <w:lang w:eastAsia="nb-NO"/>
              </w:rPr>
              <w:t>g</w:t>
            </w:r>
            <w:r>
              <w:rPr>
                <w:rFonts w:eastAsia="Times New Roman"/>
                <w:lang w:eastAsia="nb-NO"/>
              </w:rPr>
              <w:t>.</w:t>
            </w:r>
          </w:p>
          <w:p w14:paraId="3935375A" w14:textId="77777777" w:rsidR="003B591A" w:rsidRDefault="003B591A" w:rsidP="16F57342">
            <w:pPr>
              <w:rPr>
                <w:rFonts w:eastAsia="Times New Roman"/>
                <w:lang w:eastAsia="nb-NO"/>
              </w:rPr>
            </w:pPr>
          </w:p>
          <w:p w14:paraId="49993C8E" w14:textId="77777777" w:rsidR="005E2D04" w:rsidRPr="005C38C7" w:rsidRDefault="005E2D04" w:rsidP="16F57342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Potensiale for smittespredning til større områder. </w:t>
            </w:r>
          </w:p>
        </w:tc>
        <w:tc>
          <w:tcPr>
            <w:tcW w:w="3201" w:type="dxa"/>
          </w:tcPr>
          <w:p w14:paraId="16B4EAA8" w14:textId="77777777" w:rsidR="00FF7FCF" w:rsidRDefault="00FF7FCF" w:rsidP="3AA2E638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Vurdere lokalt arrangement</w:t>
            </w:r>
          </w:p>
          <w:p w14:paraId="359AE50E" w14:textId="77777777" w:rsidR="00635B11" w:rsidRDefault="00635B11" w:rsidP="00EC29D0">
            <w:pPr>
              <w:rPr>
                <w:rFonts w:eastAsia="Times New Roman"/>
                <w:lang w:eastAsia="nb-NO"/>
              </w:rPr>
            </w:pPr>
          </w:p>
          <w:p w14:paraId="12522281" w14:textId="77777777" w:rsidR="00EC29D0" w:rsidRPr="005C38C7" w:rsidRDefault="00EC29D0" w:rsidP="00EC29D0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  <w:p w14:paraId="74026F39" w14:textId="77777777" w:rsidR="00EC29D0" w:rsidRDefault="00EC29D0" w:rsidP="3AA2E638">
            <w:pPr>
              <w:rPr>
                <w:rFonts w:eastAsia="Times New Roman"/>
                <w:lang w:eastAsia="nb-NO"/>
              </w:rPr>
            </w:pPr>
          </w:p>
          <w:p w14:paraId="1C71DF09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  <w:p w14:paraId="57862386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</w:tc>
      </w:tr>
      <w:tr w:rsidR="004E314E" w:rsidRPr="005C38C7" w14:paraId="095632B9" w14:textId="77777777" w:rsidTr="00DB50A4">
        <w:tc>
          <w:tcPr>
            <w:tcW w:w="2967" w:type="dxa"/>
          </w:tcPr>
          <w:p w14:paraId="3AD51FF9" w14:textId="77777777" w:rsidR="00EC29D0" w:rsidRDefault="004E314E" w:rsidP="004E314E">
            <w:pPr>
              <w:rPr>
                <w:rFonts w:eastAsia="Times New Roman"/>
                <w:b/>
                <w:bCs/>
                <w:lang w:eastAsia="nb-NO"/>
              </w:rPr>
            </w:pPr>
            <w:r w:rsidRPr="3AA2E638">
              <w:rPr>
                <w:rFonts w:eastAsia="Times New Roman"/>
                <w:b/>
                <w:bCs/>
                <w:lang w:eastAsia="nb-NO"/>
              </w:rPr>
              <w:t>Deltagere fra andre land</w:t>
            </w:r>
          </w:p>
          <w:p w14:paraId="1D3877DD" w14:textId="77777777" w:rsidR="00EC29D0" w:rsidRDefault="00EC29D0" w:rsidP="004E314E">
            <w:pPr>
              <w:rPr>
                <w:rFonts w:eastAsia="Times New Roman"/>
                <w:b/>
                <w:bCs/>
                <w:lang w:eastAsia="nb-NO"/>
              </w:rPr>
            </w:pPr>
          </w:p>
          <w:p w14:paraId="1A5B1C0D" w14:textId="77777777" w:rsidR="004E314E" w:rsidRPr="3AA2E638" w:rsidRDefault="00EC29D0" w:rsidP="004E314E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Gjeldende karantenebestemmelser angitt i covid-19-forskriften må overholdes</w:t>
            </w:r>
          </w:p>
        </w:tc>
        <w:tc>
          <w:tcPr>
            <w:tcW w:w="3120" w:type="dxa"/>
          </w:tcPr>
          <w:p w14:paraId="344FCC21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Internasjonal deltagelse fra land med større smittespredning øker risiko for smitte. </w:t>
            </w:r>
          </w:p>
        </w:tc>
        <w:tc>
          <w:tcPr>
            <w:tcW w:w="3201" w:type="dxa"/>
          </w:tcPr>
          <w:p w14:paraId="7456EAAC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Sikre god informasjon </w:t>
            </w:r>
          </w:p>
          <w:p w14:paraId="4575BCC6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50D7CE2C" w14:textId="77777777" w:rsidR="004E314E" w:rsidRPr="005C38C7" w:rsidRDefault="00EC29D0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="004E314E"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="004E314E" w:rsidRPr="3AA2E638">
              <w:rPr>
                <w:rFonts w:eastAsia="Times New Roman"/>
                <w:lang w:eastAsia="nb-NO"/>
              </w:rPr>
              <w:t> el</w:t>
            </w:r>
            <w:r>
              <w:rPr>
                <w:rFonts w:eastAsia="Times New Roman"/>
                <w:lang w:eastAsia="nb-NO"/>
              </w:rPr>
              <w:t>ler lignende</w:t>
            </w:r>
          </w:p>
          <w:p w14:paraId="020D4A73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52EDD6CC" w14:textId="77777777" w:rsidR="004E314E" w:rsidRPr="00635B11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Plan for håndtering av personer fra utlandet som </w:t>
            </w:r>
            <w:r w:rsidR="00EC29D0">
              <w:rPr>
                <w:rFonts w:eastAsia="Times New Roman"/>
                <w:lang w:eastAsia="nb-NO"/>
              </w:rPr>
              <w:t xml:space="preserve">er i karantene eller </w:t>
            </w:r>
            <w:r w:rsidRPr="3AA2E638">
              <w:rPr>
                <w:rFonts w:eastAsia="Times New Roman"/>
                <w:lang w:eastAsia="nb-NO"/>
              </w:rPr>
              <w:t>får påvist covid-19</w:t>
            </w:r>
            <w:r w:rsidR="00EC29D0">
              <w:rPr>
                <w:rFonts w:eastAsia="Times New Roman"/>
                <w:lang w:eastAsia="nb-NO"/>
              </w:rPr>
              <w:t xml:space="preserve"> og må i isolasjon</w:t>
            </w:r>
            <w:r w:rsidR="00635B11">
              <w:rPr>
                <w:rFonts w:eastAsia="Times New Roman"/>
                <w:lang w:eastAsia="nb-NO"/>
              </w:rPr>
              <w:t>.</w:t>
            </w:r>
          </w:p>
        </w:tc>
      </w:tr>
      <w:tr w:rsidR="004E314E" w:rsidRPr="005C38C7" w14:paraId="295C93FD" w14:textId="77777777" w:rsidTr="00DB50A4">
        <w:tc>
          <w:tcPr>
            <w:tcW w:w="2967" w:type="dxa"/>
          </w:tcPr>
          <w:p w14:paraId="4AE488D2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Risikogrupper</w:t>
            </w:r>
            <w:r w:rsidRPr="00DB50A4">
              <w:rPr>
                <w:rFonts w:eastAsia="Times New Roman"/>
                <w:b/>
                <w:lang w:eastAsia="nb-NO"/>
              </w:rPr>
              <w:t> blant deltagerne</w:t>
            </w:r>
          </w:p>
        </w:tc>
        <w:tc>
          <w:tcPr>
            <w:tcW w:w="3120" w:type="dxa"/>
          </w:tcPr>
          <w:p w14:paraId="3C61C12C" w14:textId="77777777" w:rsidR="004E314E" w:rsidRPr="005C38C7" w:rsidRDefault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Eldre personer</w:t>
            </w:r>
            <w:r w:rsidR="00F94BAF">
              <w:rPr>
                <w:rFonts w:eastAsia="Times New Roman" w:cstheme="minorHAnsi"/>
                <w:lang w:eastAsia="nb-NO"/>
              </w:rPr>
              <w:t>/</w:t>
            </w:r>
            <w:r w:rsidRPr="005C38C7">
              <w:rPr>
                <w:rFonts w:eastAsia="Times New Roman" w:cstheme="minorHAnsi"/>
                <w:lang w:eastAsia="nb-NO"/>
              </w:rPr>
              <w:t xml:space="preserve">personer </w:t>
            </w:r>
            <w:r w:rsidR="00F94BAF">
              <w:rPr>
                <w:rFonts w:eastAsia="Times New Roman" w:cstheme="minorHAnsi"/>
                <w:lang w:eastAsia="nb-NO"/>
              </w:rPr>
              <w:t>som tilhører risikogrupper</w:t>
            </w:r>
            <w:r w:rsidRPr="005C38C7">
              <w:rPr>
                <w:rFonts w:eastAsia="Times New Roman" w:cstheme="minorHAnsi"/>
                <w:lang w:eastAsia="nb-NO"/>
              </w:rPr>
              <w:t xml:space="preserve"> har høyere risiko for alvorlig forløp av covid-19 </w:t>
            </w:r>
          </w:p>
        </w:tc>
        <w:tc>
          <w:tcPr>
            <w:tcW w:w="3201" w:type="dxa"/>
          </w:tcPr>
          <w:p w14:paraId="0D3C8982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Forsvarlig å gjennomføre arrangementet?</w:t>
            </w:r>
          </w:p>
          <w:p w14:paraId="6673EF81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08B8194F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Sikre god informasjon</w:t>
            </w:r>
          </w:p>
          <w:p w14:paraId="19AF9F54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018012C4" w14:textId="77777777" w:rsidR="004E314E" w:rsidRPr="005C38C7" w:rsidRDefault="00F94BAF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Vurdere forsterkede tiltak (for eksempel økt avstand mellom deltagere e.l.)</w:t>
            </w:r>
          </w:p>
        </w:tc>
      </w:tr>
      <w:tr w:rsidR="004E314E" w:rsidRPr="005C38C7" w14:paraId="2FDAFBEF" w14:textId="77777777" w:rsidTr="00DB50A4">
        <w:tc>
          <w:tcPr>
            <w:tcW w:w="2967" w:type="dxa"/>
            <w:hideMark/>
          </w:tcPr>
          <w:p w14:paraId="5FA61FE2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lastRenderedPageBreak/>
              <w:t>Deltagere med samfunnskritiske oppgaver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032217AE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For arrangementer som involverer helsesektoren eller deltagere med andre samfunnskritiske funksjoner bør det utvises særlig forsiktighet </w:t>
            </w:r>
          </w:p>
        </w:tc>
        <w:tc>
          <w:tcPr>
            <w:tcW w:w="3201" w:type="dxa"/>
            <w:hideMark/>
          </w:tcPr>
          <w:p w14:paraId="4DF31FAA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0312921C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7A7BDC03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proofErr w:type="spellStart"/>
            <w:r w:rsidRPr="3AA2E638">
              <w:rPr>
                <w:rFonts w:eastAsia="Times New Roman"/>
                <w:lang w:eastAsia="nb-NO"/>
              </w:rPr>
              <w:t>Webinar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 w:rsidR="000B4FEE">
              <w:rPr>
                <w:rFonts w:eastAsia="Times New Roman"/>
                <w:lang w:eastAsia="nb-NO"/>
              </w:rPr>
              <w:t>lignende</w:t>
            </w:r>
          </w:p>
          <w:p w14:paraId="7CB466DC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</w:p>
        </w:tc>
      </w:tr>
      <w:tr w:rsidR="004E314E" w:rsidRPr="005C38C7" w14:paraId="237AD496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7EFFDCF5" w14:textId="77777777" w:rsidR="004E314E" w:rsidRPr="005C38C7" w:rsidRDefault="004E314E" w:rsidP="004E314E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arrangement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38CC9AB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C5928B1" w14:textId="77777777" w:rsidR="004E314E" w:rsidRPr="002B1B09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4E314E" w:rsidRPr="005C38C7" w14:paraId="4DFD0B73" w14:textId="77777777" w:rsidTr="00DB50A4">
        <w:tc>
          <w:tcPr>
            <w:tcW w:w="2967" w:type="dxa"/>
          </w:tcPr>
          <w:p w14:paraId="3A3A4081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Varighet av arrangementet</w:t>
            </w:r>
            <w:r w:rsidRPr="1FB7A2FC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3120" w:type="dxa"/>
          </w:tcPr>
          <w:p w14:paraId="67C96FA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</w:t>
            </w:r>
            <w:r w:rsidR="00491A70">
              <w:rPr>
                <w:rFonts w:eastAsia="Times New Roman" w:cstheme="minorHAnsi"/>
                <w:lang w:eastAsia="nb-NO"/>
              </w:rPr>
              <w:t>. Overnatting på felles rom kan medføre økt risiko for smitte</w:t>
            </w:r>
          </w:p>
        </w:tc>
        <w:tc>
          <w:tcPr>
            <w:tcW w:w="3201" w:type="dxa"/>
          </w:tcPr>
          <w:p w14:paraId="35CE1F62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Vurdere å korte ned arrangementet </w:t>
            </w:r>
          </w:p>
          <w:p w14:paraId="3F96BCC8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14D517C1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Innkvartering på enkeltrom</w:t>
            </w:r>
          </w:p>
        </w:tc>
      </w:tr>
      <w:tr w:rsidR="004E314E" w:rsidRPr="005C38C7" w14:paraId="2E72AEBE" w14:textId="77777777" w:rsidTr="00DB50A4">
        <w:tc>
          <w:tcPr>
            <w:tcW w:w="2967" w:type="dxa"/>
            <w:hideMark/>
          </w:tcPr>
          <w:p w14:paraId="7FAD076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Innendørs eller utendørs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2C02D9D5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er større smitterisiko ved innendørs arrangementer enn utendørs </w:t>
            </w:r>
          </w:p>
        </w:tc>
        <w:tc>
          <w:tcPr>
            <w:tcW w:w="3201" w:type="dxa"/>
            <w:hideMark/>
          </w:tcPr>
          <w:p w14:paraId="046B9653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  <w:tr w:rsidR="004E314E" w:rsidRPr="005C38C7" w14:paraId="58FB5204" w14:textId="77777777" w:rsidTr="008E1D1B">
        <w:tc>
          <w:tcPr>
            <w:tcW w:w="2967" w:type="dxa"/>
            <w:hideMark/>
          </w:tcPr>
          <w:p w14:paraId="00A67888" w14:textId="77777777" w:rsidR="004E314E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Åpent arrangement</w:t>
            </w:r>
            <w:r w:rsidRPr="1FB7A2FC">
              <w:rPr>
                <w:rFonts w:eastAsia="Times New Roman"/>
                <w:lang w:eastAsia="nb-NO"/>
              </w:rPr>
              <w:t> </w:t>
            </w:r>
          </w:p>
          <w:p w14:paraId="0D6AB427" w14:textId="77777777" w:rsidR="008E1D1B" w:rsidRDefault="008E1D1B" w:rsidP="004E314E">
            <w:pPr>
              <w:rPr>
                <w:rFonts w:eastAsia="Times New Roman"/>
                <w:lang w:eastAsia="nb-NO"/>
              </w:rPr>
            </w:pPr>
          </w:p>
          <w:p w14:paraId="518DFF3B" w14:textId="77777777" w:rsidR="008E1D1B" w:rsidRPr="005C38C7" w:rsidRDefault="008E1D1B" w:rsidP="008E1D1B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I henhold til covid-19-forskriften, er åpent arrangement per nå ikke tillatt</w:t>
            </w:r>
          </w:p>
        </w:tc>
        <w:tc>
          <w:tcPr>
            <w:tcW w:w="3120" w:type="dxa"/>
            <w:hideMark/>
          </w:tcPr>
          <w:p w14:paraId="4F854F37" w14:textId="77777777" w:rsidR="004E314E" w:rsidRPr="005C38C7" w:rsidRDefault="00126487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U</w:t>
            </w:r>
            <w:r w:rsidR="004E314E" w:rsidRPr="16F57342">
              <w:rPr>
                <w:rFonts w:eastAsia="Times New Roman"/>
                <w:lang w:eastAsia="nb-NO"/>
              </w:rPr>
              <w:t xml:space="preserve">sikkerhet </w:t>
            </w:r>
            <w:r>
              <w:rPr>
                <w:rFonts w:eastAsia="Times New Roman"/>
                <w:lang w:eastAsia="nb-NO"/>
              </w:rPr>
              <w:t xml:space="preserve">om hvem som er til stede, </w:t>
            </w:r>
            <w:r w:rsidR="004E314E" w:rsidRPr="16F57342">
              <w:rPr>
                <w:rFonts w:eastAsia="Times New Roman"/>
                <w:lang w:eastAsia="nb-NO"/>
              </w:rPr>
              <w:t>antall</w:t>
            </w:r>
            <w:r w:rsidR="5CB7CFD9" w:rsidRPr="16F57342">
              <w:rPr>
                <w:rFonts w:eastAsia="Times New Roman"/>
                <w:lang w:eastAsia="nb-NO"/>
              </w:rPr>
              <w:t xml:space="preserve"> deltagere</w:t>
            </w:r>
            <w:r w:rsidR="004E314E" w:rsidRPr="16F57342">
              <w:rPr>
                <w:rFonts w:eastAsia="Times New Roman"/>
                <w:lang w:eastAsia="nb-NO"/>
              </w:rPr>
              <w:t xml:space="preserve">, tilstedeværelse av personer fra utbruddsområder, risikogrupper og annet. </w:t>
            </w:r>
          </w:p>
          <w:p w14:paraId="483CCBCB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hideMark/>
          </w:tcPr>
          <w:p w14:paraId="5F630A47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Kartlegge og estimere antall </w:t>
            </w:r>
          </w:p>
          <w:p w14:paraId="758E3655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 deltagere hvis mulig </w:t>
            </w:r>
          </w:p>
          <w:p w14:paraId="6BC75456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57EB6" w:rsidRPr="005C38C7" w14:paraId="7DDE591B" w14:textId="77777777" w:rsidTr="008E1D1B">
        <w:tc>
          <w:tcPr>
            <w:tcW w:w="2967" w:type="dxa"/>
          </w:tcPr>
          <w:p w14:paraId="3C863726" w14:textId="77777777" w:rsidR="00957EB6" w:rsidRPr="1FB7A2FC" w:rsidRDefault="00957EB6" w:rsidP="00957EB6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Arrangement som foregår på flere steder</w:t>
            </w:r>
          </w:p>
        </w:tc>
        <w:tc>
          <w:tcPr>
            <w:tcW w:w="3120" w:type="dxa"/>
          </w:tcPr>
          <w:p w14:paraId="03FE8287" w14:textId="77777777" w:rsidR="00957EB6" w:rsidRPr="16F57342" w:rsidDel="00126487" w:rsidRDefault="00957EB6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Økt risiko for smittespredning til flere lokalmiljøer</w:t>
            </w:r>
          </w:p>
        </w:tc>
        <w:tc>
          <w:tcPr>
            <w:tcW w:w="3201" w:type="dxa"/>
          </w:tcPr>
          <w:p w14:paraId="55E220BA" w14:textId="77777777" w:rsidR="00957EB6" w:rsidRDefault="00957EB6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antall lokalisasjoner</w:t>
            </w:r>
          </w:p>
          <w:p w14:paraId="5F0E5570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43F089AC" w14:textId="77777777" w:rsidR="00E174E0" w:rsidRPr="005C38C7" w:rsidRDefault="00E174E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kontakt med lokalbefolkningen</w:t>
            </w:r>
          </w:p>
        </w:tc>
      </w:tr>
      <w:tr w:rsidR="00A81D2C" w:rsidRPr="005C38C7" w14:paraId="405E42A8" w14:textId="77777777" w:rsidTr="008E1D1B">
        <w:tc>
          <w:tcPr>
            <w:tcW w:w="2967" w:type="dxa"/>
          </w:tcPr>
          <w:p w14:paraId="560D67E7" w14:textId="77777777" w:rsidR="00A81D2C" w:rsidRDefault="00A81D2C" w:rsidP="00A81D2C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aktivitet</w:t>
            </w:r>
          </w:p>
        </w:tc>
        <w:tc>
          <w:tcPr>
            <w:tcW w:w="3120" w:type="dxa"/>
          </w:tcPr>
          <w:p w14:paraId="5B57F5F0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 xml:space="preserve">Sang, roping, høyintensitetstrening </w:t>
            </w:r>
            <w:proofErr w:type="spellStart"/>
            <w:r w:rsidRPr="00284895">
              <w:rPr>
                <w:rFonts w:eastAsia="Times New Roman"/>
                <w:lang w:eastAsia="nb-NO"/>
              </w:rPr>
              <w:t>etc</w:t>
            </w:r>
            <w:proofErr w:type="spellEnd"/>
            <w:r w:rsidRPr="00284895">
              <w:rPr>
                <w:rFonts w:eastAsia="Times New Roman"/>
                <w:lang w:eastAsia="nb-NO"/>
              </w:rPr>
              <w:t xml:space="preserve"> kan medføre økt smitterisiko</w:t>
            </w:r>
          </w:p>
        </w:tc>
        <w:tc>
          <w:tcPr>
            <w:tcW w:w="3201" w:type="dxa"/>
          </w:tcPr>
          <w:p w14:paraId="5882DD0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lokale/økt avstand</w:t>
            </w:r>
          </w:p>
          <w:p w14:paraId="2F66B535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2426D4D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Vurdere type aktivitet</w:t>
            </w:r>
          </w:p>
          <w:p w14:paraId="1967DB8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544DB72E" w14:textId="77777777" w:rsidTr="00126487">
        <w:tc>
          <w:tcPr>
            <w:tcW w:w="2967" w:type="dxa"/>
            <w:shd w:val="clear" w:color="auto" w:fill="C5E0B3" w:themeFill="accent6" w:themeFillTint="66"/>
          </w:tcPr>
          <w:p w14:paraId="7B2FF4BB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Andre forhold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79CC91A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37FBDCAD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753B6F72" w14:textId="77777777" w:rsidTr="00126487">
        <w:tc>
          <w:tcPr>
            <w:tcW w:w="2967" w:type="dxa"/>
            <w:hideMark/>
          </w:tcPr>
          <w:p w14:paraId="447953DA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Matservering / alkoholservering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7D929A7F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Matserveringssteder er ofte forbundet med tett kontakt. Alkoholservering kan redusere </w:t>
            </w:r>
            <w:r>
              <w:rPr>
                <w:rFonts w:eastAsia="Times New Roman"/>
                <w:lang w:eastAsia="nb-NO"/>
              </w:rPr>
              <w:t>etterlevelse</w:t>
            </w:r>
            <w:r w:rsidRPr="16F57342">
              <w:rPr>
                <w:rFonts w:eastAsia="Times New Roman"/>
                <w:lang w:eastAsia="nb-NO"/>
              </w:rPr>
              <w:t xml:space="preserve"> av smitteverntiltak. </w:t>
            </w:r>
          </w:p>
        </w:tc>
        <w:tc>
          <w:tcPr>
            <w:tcW w:w="3201" w:type="dxa"/>
            <w:hideMark/>
          </w:tcPr>
          <w:p w14:paraId="7C3E0533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Øke kapasitet </w:t>
            </w:r>
            <w:r>
              <w:rPr>
                <w:rFonts w:eastAsia="Times New Roman" w:cstheme="minorHAnsi"/>
                <w:lang w:eastAsia="nb-NO"/>
              </w:rPr>
              <w:t>og/eller</w:t>
            </w:r>
            <w:r w:rsidRPr="005C38C7">
              <w:rPr>
                <w:rFonts w:eastAsia="Times New Roman" w:cstheme="minorHAnsi"/>
                <w:lang w:eastAsia="nb-NO"/>
              </w:rPr>
              <w:t xml:space="preserve"> antall serveringssteder og spiseplasser</w:t>
            </w:r>
          </w:p>
          <w:p w14:paraId="725A7A86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41B5068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Vurdere alkoholservering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  <w:p w14:paraId="76E864A5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C69F6FE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Eventuelt </w:t>
            </w:r>
            <w:r w:rsidRPr="005C38C7">
              <w:rPr>
                <w:rFonts w:eastAsia="Times New Roman" w:cstheme="minorHAnsi"/>
                <w:lang w:eastAsia="nb-NO"/>
              </w:rPr>
              <w:t>avvikle hele eller deler av serveringstilbudet </w:t>
            </w:r>
          </w:p>
          <w:p w14:paraId="18353B3A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D2DE873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</w:tc>
      </w:tr>
      <w:tr w:rsidR="00A81D2C" w:rsidRPr="005C38C7" w14:paraId="5CFD2882" w14:textId="77777777" w:rsidTr="00126487">
        <w:tc>
          <w:tcPr>
            <w:tcW w:w="2967" w:type="dxa"/>
          </w:tcPr>
          <w:p w14:paraId="13A998AD" w14:textId="77777777" w:rsidR="00A81D2C" w:rsidRPr="00284895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Lokaler</w:t>
            </w:r>
          </w:p>
        </w:tc>
        <w:tc>
          <w:tcPr>
            <w:tcW w:w="3120" w:type="dxa"/>
          </w:tcPr>
          <w:p w14:paraId="6C52F3F8" w14:textId="77777777" w:rsidR="00A81D2C" w:rsidRPr="00284895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>Tette trange lokaler med dårlig ventilasjon kan innebære økt smitterisiko</w:t>
            </w:r>
          </w:p>
        </w:tc>
        <w:tc>
          <w:tcPr>
            <w:tcW w:w="3201" w:type="dxa"/>
          </w:tcPr>
          <w:p w14:paraId="45666A1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 hvis mulig</w:t>
            </w:r>
          </w:p>
          <w:p w14:paraId="05014EC6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E37C7E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Mulighet for bedre ventilasjon eller lufting</w:t>
            </w:r>
          </w:p>
        </w:tc>
      </w:tr>
      <w:tr w:rsidR="00A81D2C" w:rsidRPr="005C38C7" w14:paraId="50E94F25" w14:textId="77777777" w:rsidTr="00126487">
        <w:tc>
          <w:tcPr>
            <w:tcW w:w="2967" w:type="dxa"/>
          </w:tcPr>
          <w:p w14:paraId="7707EE85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Toaletter</w:t>
            </w:r>
          </w:p>
        </w:tc>
        <w:tc>
          <w:tcPr>
            <w:tcW w:w="3120" w:type="dxa"/>
          </w:tcPr>
          <w:p w14:paraId="065668B8" w14:textId="77777777" w:rsidR="00A81D2C" w:rsidRPr="3AA2E638" w:rsidRDefault="00A81D2C" w:rsidP="00A81D2C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Mulighet for kø/trengsel</w:t>
            </w:r>
          </w:p>
        </w:tc>
        <w:tc>
          <w:tcPr>
            <w:tcW w:w="3201" w:type="dxa"/>
          </w:tcPr>
          <w:p w14:paraId="3BFC0CD2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Økt kapasitet</w:t>
            </w:r>
          </w:p>
          <w:p w14:paraId="4F84B40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30FC0F7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Hygienetiltak</w:t>
            </w:r>
          </w:p>
        </w:tc>
      </w:tr>
      <w:tr w:rsidR="00A81D2C" w:rsidRPr="005C38C7" w14:paraId="6D0EEAE5" w14:textId="77777777" w:rsidTr="00126487">
        <w:tc>
          <w:tcPr>
            <w:tcW w:w="2967" w:type="dxa"/>
            <w:hideMark/>
          </w:tcPr>
          <w:p w14:paraId="218E2A44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Transport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5F834CA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Transport til og fra arrangementer er ofte forbundet med smitterisiko på grunn av tett kontakt/ trengsel </w:t>
            </w:r>
          </w:p>
        </w:tc>
        <w:tc>
          <w:tcPr>
            <w:tcW w:w="3201" w:type="dxa"/>
            <w:hideMark/>
          </w:tcPr>
          <w:p w14:paraId="7E0E0B29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transport </w:t>
            </w:r>
          </w:p>
          <w:p w14:paraId="7BCF25AB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</w:p>
          <w:p w14:paraId="54E50209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04D35FF2">
              <w:rPr>
                <w:rFonts w:eastAsia="Times New Roman"/>
                <w:lang w:eastAsia="nb-NO"/>
              </w:rPr>
              <w:t>Sikre godt renhold på transportmidler </w:t>
            </w:r>
          </w:p>
          <w:p w14:paraId="708C0947" w14:textId="77777777" w:rsidR="00A81D2C" w:rsidRDefault="00A81D2C" w:rsidP="00A81D2C">
            <w:pPr>
              <w:rPr>
                <w:rFonts w:ascii="Calibri" w:eastAsia="Calibri" w:hAnsi="Calibri" w:cs="Calibri"/>
              </w:rPr>
            </w:pPr>
          </w:p>
          <w:p w14:paraId="474CEC38" w14:textId="77777777" w:rsidR="00A81D2C" w:rsidRPr="005C38C7" w:rsidRDefault="00A81D2C" w:rsidP="00A81D2C">
            <w:pPr>
              <w:rPr>
                <w:rFonts w:ascii="Calibri" w:eastAsia="Calibri" w:hAnsi="Calibri" w:cs="Calibri"/>
              </w:rPr>
            </w:pPr>
            <w:r w:rsidRPr="04D35FF2">
              <w:rPr>
                <w:rFonts w:ascii="Calibri" w:eastAsia="Calibri" w:hAnsi="Calibri" w:cs="Calibri"/>
              </w:rPr>
              <w:t xml:space="preserve">Se </w:t>
            </w:r>
            <w:hyperlink r:id="rId8" w:history="1">
              <w:r w:rsidRPr="00D15485">
                <w:rPr>
                  <w:rStyle w:val="Hyperkobling"/>
                  <w:rFonts w:ascii="Calibri" w:eastAsia="Calibri" w:hAnsi="Calibri" w:cs="Calibri"/>
                </w:rPr>
                <w:t>veileder for kollektivtransport</w:t>
              </w:r>
            </w:hyperlink>
          </w:p>
        </w:tc>
      </w:tr>
    </w:tbl>
    <w:p w14:paraId="70564920" w14:textId="77777777" w:rsidR="005F2811" w:rsidRDefault="005F2811"/>
    <w:sectPr w:rsidR="005F2811" w:rsidSect="005C38C7"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043AF6" w16cex:dateUtc="2020-09-29T10:48:48Z"/>
  <w16cex:commentExtensible w16cex:durableId="47822115" w16cex:dateUtc="2020-09-29T10:53:47Z"/>
  <w16cex:commentExtensible w16cex:durableId="14EC4A0B" w16cex:dateUtc="2020-09-30T13:43:33Z"/>
  <w16cex:commentExtensible w16cex:durableId="22E5A40C" w16cex:dateUtc="2020-09-30T13:47:53Z"/>
  <w16cex:commentExtensible w16cex:durableId="6CAED29B" w16cex:dateUtc="2020-10-01T06:37:18.903Z"/>
  <w16cex:commentExtensible w16cex:durableId="649C840A" w16cex:dateUtc="2020-10-01T06:40:28.531Z"/>
  <w16cex:commentExtensible w16cex:durableId="4EA1BFB9" w16cex:dateUtc="2020-10-01T07:24:34.475Z"/>
  <w16cex:commentExtensible w16cex:durableId="2897DFD5" w16cex:dateUtc="2020-10-01T07:39:39.618Z"/>
  <w16cex:commentExtensible w16cex:durableId="0A9160C1" w16cex:dateUtc="2020-10-01T12:40:20.3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7"/>
    <w:rsid w:val="000B4FEE"/>
    <w:rsid w:val="00126487"/>
    <w:rsid w:val="00163571"/>
    <w:rsid w:val="001811B1"/>
    <w:rsid w:val="00182A11"/>
    <w:rsid w:val="00187316"/>
    <w:rsid w:val="001A5F68"/>
    <w:rsid w:val="001B4DAD"/>
    <w:rsid w:val="001C7B67"/>
    <w:rsid w:val="00272190"/>
    <w:rsid w:val="00284895"/>
    <w:rsid w:val="002C749B"/>
    <w:rsid w:val="002C7FE2"/>
    <w:rsid w:val="00397AC6"/>
    <w:rsid w:val="003B591A"/>
    <w:rsid w:val="00427875"/>
    <w:rsid w:val="004540FB"/>
    <w:rsid w:val="00491A70"/>
    <w:rsid w:val="00492F90"/>
    <w:rsid w:val="004E314E"/>
    <w:rsid w:val="004F5272"/>
    <w:rsid w:val="00556011"/>
    <w:rsid w:val="00585DE1"/>
    <w:rsid w:val="005C38C7"/>
    <w:rsid w:val="005E2D04"/>
    <w:rsid w:val="005F2811"/>
    <w:rsid w:val="00635B11"/>
    <w:rsid w:val="00666E7C"/>
    <w:rsid w:val="006776E1"/>
    <w:rsid w:val="007321EF"/>
    <w:rsid w:val="008578F7"/>
    <w:rsid w:val="008A3A10"/>
    <w:rsid w:val="008E1D1B"/>
    <w:rsid w:val="00957EB6"/>
    <w:rsid w:val="00967B92"/>
    <w:rsid w:val="00A81D2C"/>
    <w:rsid w:val="00B96F33"/>
    <w:rsid w:val="00BA67D3"/>
    <w:rsid w:val="00BE04DD"/>
    <w:rsid w:val="00CA1AD2"/>
    <w:rsid w:val="00D15485"/>
    <w:rsid w:val="00D63D1B"/>
    <w:rsid w:val="00DB50A4"/>
    <w:rsid w:val="00E174E0"/>
    <w:rsid w:val="00E45338"/>
    <w:rsid w:val="00EC29D0"/>
    <w:rsid w:val="00F839B1"/>
    <w:rsid w:val="00F94BAF"/>
    <w:rsid w:val="00FC5E28"/>
    <w:rsid w:val="00FF7FCF"/>
    <w:rsid w:val="04D35FF2"/>
    <w:rsid w:val="0852CBF0"/>
    <w:rsid w:val="09150096"/>
    <w:rsid w:val="0A491928"/>
    <w:rsid w:val="0A58C442"/>
    <w:rsid w:val="0C1E8634"/>
    <w:rsid w:val="0D7B9C6F"/>
    <w:rsid w:val="10E1585E"/>
    <w:rsid w:val="16F57342"/>
    <w:rsid w:val="19BEA5CF"/>
    <w:rsid w:val="1BC2B136"/>
    <w:rsid w:val="1FA7B1A0"/>
    <w:rsid w:val="1FB7A2FC"/>
    <w:rsid w:val="1FF0CE0B"/>
    <w:rsid w:val="203DD484"/>
    <w:rsid w:val="20EF495B"/>
    <w:rsid w:val="244B9BAD"/>
    <w:rsid w:val="247C862A"/>
    <w:rsid w:val="24FC9B99"/>
    <w:rsid w:val="28F2968D"/>
    <w:rsid w:val="29052A72"/>
    <w:rsid w:val="29673DFA"/>
    <w:rsid w:val="297FDCB0"/>
    <w:rsid w:val="2A9E43A3"/>
    <w:rsid w:val="2E85E5D1"/>
    <w:rsid w:val="3019F906"/>
    <w:rsid w:val="332F38C2"/>
    <w:rsid w:val="3354976D"/>
    <w:rsid w:val="346BFC4E"/>
    <w:rsid w:val="36926808"/>
    <w:rsid w:val="3AA2E638"/>
    <w:rsid w:val="3C33C9F4"/>
    <w:rsid w:val="3D9550FF"/>
    <w:rsid w:val="3DD5BA58"/>
    <w:rsid w:val="3ED47E00"/>
    <w:rsid w:val="3F3C864C"/>
    <w:rsid w:val="41F7891A"/>
    <w:rsid w:val="42B76D76"/>
    <w:rsid w:val="45BED5A9"/>
    <w:rsid w:val="46AFB9CB"/>
    <w:rsid w:val="46B0E633"/>
    <w:rsid w:val="46EE5B44"/>
    <w:rsid w:val="480C55B3"/>
    <w:rsid w:val="4AAE57C9"/>
    <w:rsid w:val="51B64C1C"/>
    <w:rsid w:val="5227330A"/>
    <w:rsid w:val="538CF7EA"/>
    <w:rsid w:val="54BDEA75"/>
    <w:rsid w:val="5A9EA28F"/>
    <w:rsid w:val="5B3DB9E8"/>
    <w:rsid w:val="5CB4C2C7"/>
    <w:rsid w:val="5CB7CFD9"/>
    <w:rsid w:val="5CF4118F"/>
    <w:rsid w:val="5CF7F074"/>
    <w:rsid w:val="5EF2B12C"/>
    <w:rsid w:val="62818B5D"/>
    <w:rsid w:val="6460321D"/>
    <w:rsid w:val="65715402"/>
    <w:rsid w:val="658BD09B"/>
    <w:rsid w:val="66AD9869"/>
    <w:rsid w:val="66D73664"/>
    <w:rsid w:val="6B0AA8EB"/>
    <w:rsid w:val="6D21F0AE"/>
    <w:rsid w:val="6FB03C2E"/>
    <w:rsid w:val="6FCC95F5"/>
    <w:rsid w:val="729FA0B4"/>
    <w:rsid w:val="7682695C"/>
    <w:rsid w:val="7877603C"/>
    <w:rsid w:val="78B80E03"/>
    <w:rsid w:val="79285CFD"/>
    <w:rsid w:val="797C2B1C"/>
    <w:rsid w:val="7BAEB618"/>
    <w:rsid w:val="7D6EC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8C73"/>
  <w15:chartTrackingRefBased/>
  <w15:docId w15:val="{F737D063-F39D-469F-AF6B-0C48D1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3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38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38C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8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2D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2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rad-og-informasjon-til-andre-sektorer-og-yrkesgrupper/kollektivtransport/?term=&amp;h=1" TargetMode="External"/><Relationship Id="R36e42d1c11014bf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0BE607BD2F468A404F8DD20F204E" ma:contentTypeVersion="13" ma:contentTypeDescription="Create a new document." ma:contentTypeScope="" ma:versionID="59789832964c3312f856ddd0d35206da">
  <xsd:schema xmlns:xsd="http://www.w3.org/2001/XMLSchema" xmlns:xs="http://www.w3.org/2001/XMLSchema" xmlns:p="http://schemas.microsoft.com/office/2006/metadata/properties" xmlns:ns3="3d324ad9-a3d7-4708-9381-086a387bd063" xmlns:ns4="3ce3d3ae-5390-4a7a-85f7-19227221ef58" targetNamespace="http://schemas.microsoft.com/office/2006/metadata/properties" ma:root="true" ma:fieldsID="e8261f3d15f18ac252b79bce56d52345" ns3:_="" ns4:_="">
    <xsd:import namespace="3d324ad9-a3d7-4708-9381-086a387bd063"/>
    <xsd:import namespace="3ce3d3ae-5390-4a7a-85f7-19227221ef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4ad9-a3d7-4708-9381-086a387b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d3ae-5390-4a7a-85f7-19227221e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8A51-862D-4369-AB0D-F4FDFCBCE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4ad9-a3d7-4708-9381-086a387bd063"/>
    <ds:schemaRef ds:uri="3ce3d3ae-5390-4a7a-85f7-19227221e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2E376-A35E-4393-9AF2-4203B3F4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101C3-04BB-4552-8261-6DAB19A4F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e3d3ae-5390-4a7a-85f7-19227221ef58"/>
    <ds:schemaRef ds:uri="http://purl.org/dc/elements/1.1/"/>
    <ds:schemaRef ds:uri="http://schemas.microsoft.com/office/2006/metadata/properties"/>
    <ds:schemaRef ds:uri="http://schemas.microsoft.com/office/infopath/2007/PartnerControls"/>
    <ds:schemaRef ds:uri="3d324ad9-a3d7-4708-9381-086a387bd0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2BCE05-12F5-4C7D-9190-5F2FDEA5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Kristin Tørum</cp:lastModifiedBy>
  <cp:revision>2</cp:revision>
  <dcterms:created xsi:type="dcterms:W3CDTF">2020-11-02T11:52:00Z</dcterms:created>
  <dcterms:modified xsi:type="dcterms:W3CDTF">2020-11-02T11:52:00Z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0x01010035620BE607BD2F468A404F8DD20F204E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