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7B7D7" w14:textId="7BF93F5E" w:rsidR="00F05393" w:rsidRPr="004E11CC" w:rsidRDefault="00F05393" w:rsidP="00F053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bookmarkStart w:id="0" w:name="_GoBack"/>
      <w:bookmarkEnd w:id="0"/>
      <w:r w:rsidRPr="004E11C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nb-NO"/>
        </w:rPr>
        <w:t>Informasjon til deg som blir testet for covid-19</w:t>
      </w:r>
      <w:r w:rsidR="001A45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nb-NO"/>
        </w:rPr>
        <w:t xml:space="preserve"> ved Alta kommunale legevakt</w:t>
      </w:r>
    </w:p>
    <w:p w14:paraId="5B349D81" w14:textId="4101A79D" w:rsidR="00F05393" w:rsidRPr="00792588" w:rsidRDefault="00F05393" w:rsidP="00F0539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</w:pPr>
      <w:r w:rsidRPr="00792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>Du blir testet fordi du har symptomer som kan gi mistanke om covid-19</w:t>
      </w:r>
      <w:r w:rsidR="001A4562" w:rsidRPr="00792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 xml:space="preserve">, eller </w:t>
      </w:r>
      <w:r w:rsidR="002F332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>vi</w:t>
      </w:r>
      <w:r w:rsidR="001A4562" w:rsidRPr="00792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 xml:space="preserve"> har annen grunn til å mistenke at du kan være smittet. </w:t>
      </w:r>
      <w:r w:rsidRPr="00792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>Prøven blir tatt fra sv</w:t>
      </w:r>
      <w:r w:rsidR="002F332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 xml:space="preserve">elget og dypt i nesen og </w:t>
      </w:r>
      <w:r w:rsidRPr="00792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 xml:space="preserve">sendt videre til sykehuset for analyse. Svaret kommer </w:t>
      </w:r>
      <w:r w:rsidR="001A4562" w:rsidRPr="00792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>vanligvis i løpet av 1-2</w:t>
      </w:r>
      <w:r w:rsidRPr="00792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 xml:space="preserve"> dager. </w:t>
      </w:r>
      <w:r w:rsidR="008E66E5" w:rsidRPr="00792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 xml:space="preserve">Hvordan du skal forholde deg i </w:t>
      </w:r>
      <w:r w:rsidR="00260765" w:rsidRPr="00792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>m</w:t>
      </w:r>
      <w:r w:rsidR="008E66E5" w:rsidRPr="00792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>e</w:t>
      </w:r>
      <w:r w:rsidR="00260765" w:rsidRPr="00792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>llom</w:t>
      </w:r>
      <w:r w:rsidR="008E66E5" w:rsidRPr="00792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 xml:space="preserve">tiden, kommer an på om du er i karantene eller ikke når prøven blir tatt.  </w:t>
      </w:r>
    </w:p>
    <w:p w14:paraId="5C38A76F" w14:textId="77777777" w:rsidR="008E66E5" w:rsidRPr="004E11CC" w:rsidRDefault="008E66E5" w:rsidP="00F053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14:paraId="1CB64FEA" w14:textId="2BC157AC" w:rsidR="008E66E5" w:rsidRPr="004E11CC" w:rsidRDefault="008E66E5" w:rsidP="008E66E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</w:pPr>
      <w:r w:rsidRPr="004E11CC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nb-NO"/>
        </w:rPr>
        <w:t xml:space="preserve">Hvis du er i karantene </w:t>
      </w:r>
      <w:r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(pga. reise eller nærkontakt med smittet):</w:t>
      </w:r>
      <w:r w:rsidR="00DF0C9D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Fram til du får testresultatet</w:t>
      </w:r>
      <w:r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skal du v</w:t>
      </w:r>
      <w:r w:rsidR="00C56BB3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ære i karantene. Har du symptomer skal du være isolert</w:t>
      </w:r>
      <w:r w:rsidR="002F3328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(se figur under</w:t>
      </w:r>
      <w:r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). </w:t>
      </w:r>
    </w:p>
    <w:p w14:paraId="011893D9" w14:textId="77777777" w:rsidR="008E66E5" w:rsidRPr="004E11CC" w:rsidRDefault="008E66E5" w:rsidP="00F05393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nb-NO"/>
        </w:rPr>
      </w:pPr>
    </w:p>
    <w:p w14:paraId="0C8B3502" w14:textId="270EC08F" w:rsidR="00F05393" w:rsidRDefault="005166BC" w:rsidP="00F0539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</w:pPr>
      <w:r w:rsidRPr="004E11CC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nb-NO"/>
        </w:rPr>
        <w:t>Hvis du ikke er i karantene</w:t>
      </w:r>
      <w:r w:rsidR="00763925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nb-NO"/>
        </w:rPr>
        <w:t>, men har symptomer</w:t>
      </w:r>
      <w:r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: </w:t>
      </w:r>
      <w:r w:rsidR="00F05393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Fram til</w:t>
      </w:r>
      <w:r w:rsidR="00C56BB3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du får testresultatet, bør</w:t>
      </w:r>
      <w:r w:rsidR="00E6348C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du ho</w:t>
      </w:r>
      <w:r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lde deg hjem</w:t>
      </w:r>
      <w:r w:rsidR="00F05393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me</w:t>
      </w:r>
      <w:r w:rsidR="00DF0C9D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–</w:t>
      </w:r>
      <w:r w:rsidR="00731F2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</w:t>
      </w:r>
      <w:r w:rsidR="00DF0C9D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selv om du blir bedre</w:t>
      </w:r>
      <w:r w:rsidR="00F05393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</w:t>
      </w:r>
      <w:r w:rsidR="00E6348C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(ikk</w:t>
      </w:r>
      <w:r w:rsidR="00F05393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e gå på arbeid</w:t>
      </w:r>
      <w:r w:rsidR="00E6348C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, butikk, besøk o.l.). Du bør holde avstand til andre i hjemmet</w:t>
      </w:r>
      <w:r w:rsidR="00F05393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.</w:t>
      </w:r>
      <w:r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</w:t>
      </w:r>
      <w:r w:rsidR="00E6348C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De du bor sammen med er ikke i karantene, men skal følge med på egen helse. </w:t>
      </w:r>
      <w:r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D</w:t>
      </w:r>
      <w:r w:rsidR="00E6348C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ersom de</w:t>
      </w:r>
      <w:r w:rsidR="00F05393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får symptom</w:t>
      </w:r>
      <w:r w:rsidR="00E6348C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er, skal de</w:t>
      </w:r>
      <w:r w:rsidR="00F05393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h</w:t>
      </w:r>
      <w:r w:rsidR="00E6348C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olde seg hjem</w:t>
      </w:r>
      <w:r w:rsidR="00F05393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me og ta konta</w:t>
      </w:r>
      <w:r w:rsidR="00E6348C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kt</w:t>
      </w:r>
      <w:r w:rsidR="001A4562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for å bli testet</w:t>
      </w:r>
      <w:r w:rsidR="00F05393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. </w:t>
      </w:r>
    </w:p>
    <w:p w14:paraId="31B51B6F" w14:textId="4801E717" w:rsidR="00DF0C9D" w:rsidRDefault="00DF0C9D" w:rsidP="00F0539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</w:pPr>
    </w:p>
    <w:p w14:paraId="0C0B2CC8" w14:textId="6B88C273" w:rsidR="00DF0C9D" w:rsidRDefault="00DF0C9D" w:rsidP="00F0539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</w:pPr>
      <w:r w:rsidRPr="00DF0C9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nb-NO"/>
        </w:rPr>
        <w:t xml:space="preserve">Hvis du </w:t>
      </w:r>
      <w:r w:rsidRPr="001D3E25">
        <w:rPr>
          <w:rFonts w:ascii="Arial" w:eastAsia="Times New Roman" w:hAnsi="Arial" w:cs="Arial"/>
          <w:b/>
          <w:iCs/>
          <w:color w:val="000000"/>
          <w:sz w:val="20"/>
          <w:szCs w:val="20"/>
          <w:lang w:eastAsia="nb-NO"/>
        </w:rPr>
        <w:t>ikke</w:t>
      </w:r>
      <w:r w:rsidRPr="00DF0C9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nb-NO"/>
        </w:rPr>
        <w:t xml:space="preserve"> har symptomer, men har tatt test pga reise uten krav om karantene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(f.eks helsepersonell med pasientkontakt): Du er ikke i karantene på fritiden, men skal ikke være i jobb med pasienter før test er klar.</w:t>
      </w:r>
    </w:p>
    <w:p w14:paraId="10057340" w14:textId="77777777" w:rsidR="001A4562" w:rsidRPr="004E11CC" w:rsidRDefault="001A4562" w:rsidP="00F0539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</w:pPr>
    </w:p>
    <w:p w14:paraId="62D5411B" w14:textId="63A45EA4" w:rsidR="001A4562" w:rsidRDefault="001A4562" w:rsidP="001A4562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nb-NO"/>
        </w:rPr>
        <w:t xml:space="preserve">Du må selv </w:t>
      </w:r>
      <w:r w:rsidRPr="00AF0FBD">
        <w:rPr>
          <w:rFonts w:ascii="Arial" w:eastAsia="Times New Roman" w:hAnsi="Arial" w:cs="Arial"/>
          <w:b/>
          <w:iCs/>
          <w:color w:val="000000"/>
          <w:sz w:val="20"/>
          <w:szCs w:val="20"/>
          <w:lang w:eastAsia="nb-NO"/>
        </w:rPr>
        <w:t>sjekke svaret ditt på Helsenorge.no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nb-NO"/>
        </w:rPr>
        <w:t xml:space="preserve"> – logg inn med BankID. Sees også i Kjernejournal (både fastlege og sykehus har tilgang til din Kjernejournal). </w:t>
      </w:r>
      <w:r w:rsidR="00E515B3">
        <w:rPr>
          <w:rFonts w:ascii="Arial" w:eastAsia="Times New Roman" w:hAnsi="Arial" w:cs="Arial"/>
          <w:iCs/>
          <w:color w:val="000000"/>
          <w:sz w:val="20"/>
          <w:szCs w:val="20"/>
          <w:lang w:eastAsia="nb-NO"/>
        </w:rPr>
        <w:t xml:space="preserve">Vi sender SMS til de som er 16-17 år samt de over 70 år. I SMS’en står det bare «Test negativ». </w:t>
      </w:r>
      <w:r w:rsidR="00E515B3" w:rsidRPr="00621EC8">
        <w:rPr>
          <w:rFonts w:ascii="Arial" w:eastAsia="Times New Roman" w:hAnsi="Arial" w:cs="Arial"/>
          <w:iCs/>
          <w:color w:val="000000"/>
          <w:sz w:val="20"/>
          <w:szCs w:val="20"/>
          <w:lang w:eastAsia="nb-NO"/>
        </w:rPr>
        <w:t xml:space="preserve">Hvis du ikke </w:t>
      </w:r>
      <w:r w:rsidR="00E515B3">
        <w:rPr>
          <w:rFonts w:ascii="Arial" w:eastAsia="Times New Roman" w:hAnsi="Arial" w:cs="Arial"/>
          <w:iCs/>
          <w:color w:val="000000"/>
          <w:sz w:val="20"/>
          <w:szCs w:val="20"/>
          <w:lang w:eastAsia="nb-NO"/>
        </w:rPr>
        <w:t>får til å logge inn på Helsenorge</w:t>
      </w:r>
      <w:r w:rsidR="00E515B3" w:rsidRPr="00621EC8">
        <w:rPr>
          <w:rFonts w:ascii="Arial" w:eastAsia="Times New Roman" w:hAnsi="Arial" w:cs="Arial"/>
          <w:iCs/>
          <w:color w:val="000000"/>
          <w:sz w:val="20"/>
          <w:szCs w:val="20"/>
          <w:lang w:eastAsia="nb-NO"/>
        </w:rPr>
        <w:t xml:space="preserve"> kan du ringe legevakta </w:t>
      </w:r>
      <w:r w:rsidR="00E515B3">
        <w:rPr>
          <w:rFonts w:ascii="Arial" w:eastAsia="Times New Roman" w:hAnsi="Arial" w:cs="Arial"/>
          <w:iCs/>
          <w:color w:val="000000"/>
          <w:sz w:val="20"/>
          <w:szCs w:val="20"/>
          <w:lang w:eastAsia="nb-NO"/>
        </w:rPr>
        <w:t xml:space="preserve">etter 2 dager </w:t>
      </w:r>
      <w:r w:rsidR="00E515B3" w:rsidRPr="00621EC8">
        <w:rPr>
          <w:rFonts w:ascii="Arial" w:eastAsia="Times New Roman" w:hAnsi="Arial" w:cs="Arial"/>
          <w:iCs/>
          <w:color w:val="000000"/>
          <w:sz w:val="20"/>
          <w:szCs w:val="20"/>
          <w:lang w:eastAsia="nb-NO"/>
        </w:rPr>
        <w:t>for å høre om svar er kommet. Tlf. 116</w:t>
      </w:r>
      <w:r w:rsidR="00E515B3">
        <w:rPr>
          <w:rFonts w:ascii="Arial" w:eastAsia="Times New Roman" w:hAnsi="Arial" w:cs="Arial"/>
          <w:iCs/>
          <w:color w:val="000000"/>
          <w:sz w:val="20"/>
          <w:szCs w:val="20"/>
          <w:lang w:eastAsia="nb-NO"/>
        </w:rPr>
        <w:t> </w:t>
      </w:r>
      <w:r w:rsidR="00E515B3" w:rsidRPr="00621EC8">
        <w:rPr>
          <w:rFonts w:ascii="Arial" w:eastAsia="Times New Roman" w:hAnsi="Arial" w:cs="Arial"/>
          <w:iCs/>
          <w:color w:val="000000"/>
          <w:sz w:val="20"/>
          <w:szCs w:val="20"/>
          <w:lang w:eastAsia="nb-NO"/>
        </w:rPr>
        <w:t>117.</w:t>
      </w:r>
    </w:p>
    <w:p w14:paraId="08A84924" w14:textId="1589CEAB" w:rsidR="005166BC" w:rsidRPr="001A4562" w:rsidRDefault="001A4562" w:rsidP="001A4562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nb-NO"/>
        </w:rPr>
        <w:t xml:space="preserve">Noen ganger blir testen «inkonklusiv». Da må vi ta ny test hvis du fortsatt har symptomer. </w:t>
      </w:r>
    </w:p>
    <w:p w14:paraId="39C350E2" w14:textId="77777777" w:rsidR="001A4562" w:rsidRDefault="001A4562" w:rsidP="00F0539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</w:pPr>
    </w:p>
    <w:p w14:paraId="3B0AAAD1" w14:textId="1B8C1A91" w:rsidR="00F05393" w:rsidRPr="004E11CC" w:rsidRDefault="00E6348C" w:rsidP="00F0539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</w:pPr>
      <w:r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Dersom testen viser at du </w:t>
      </w:r>
      <w:r w:rsidRPr="004E11CC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nb-NO"/>
        </w:rPr>
        <w:t>ikk</w:t>
      </w:r>
      <w:r w:rsidR="00F05393" w:rsidRPr="004E11CC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nb-NO"/>
        </w:rPr>
        <w:t>e</w:t>
      </w:r>
      <w:r w:rsidR="00F05393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er smitta med koronavirus</w:t>
      </w:r>
      <w:r w:rsidR="005166BC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</w:t>
      </w:r>
      <w:r w:rsidR="00F05393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kan </w:t>
      </w:r>
      <w:r w:rsidR="001A4562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du </w:t>
      </w:r>
      <w:r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gå tilbake til vanlig aktivitet </w:t>
      </w:r>
      <w:r w:rsidR="0065376B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når du er </w:t>
      </w:r>
      <w:r w:rsidR="001A4562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blitt </w:t>
      </w:r>
      <w:r w:rsidR="0065376B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frisk</w:t>
      </w:r>
      <w:r w:rsidR="00F05393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.</w:t>
      </w:r>
      <w:r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</w:t>
      </w:r>
      <w:r w:rsidR="0080487F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MEN: Dersom du er i </w:t>
      </w:r>
      <w:r w:rsidR="0080487F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nb-NO"/>
        </w:rPr>
        <w:t>karantene</w:t>
      </w:r>
      <w:r w:rsidR="00E515B3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skal denne ikke </w:t>
      </w:r>
      <w:r w:rsidR="0080487F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avbrytes ved negativt testresultat</w:t>
      </w:r>
      <w:r w:rsidR="007B3211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. Se figuren under for hvor mange dager du skal være i karantene. </w:t>
      </w:r>
    </w:p>
    <w:p w14:paraId="2347EB5F" w14:textId="77777777" w:rsidR="005166BC" w:rsidRPr="004E11CC" w:rsidRDefault="005166BC" w:rsidP="00F053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14:paraId="40821930" w14:textId="2233171A" w:rsidR="00792588" w:rsidRPr="004E11CC" w:rsidRDefault="00F05393" w:rsidP="00F053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Dersom testen viser at du </w:t>
      </w:r>
      <w:r w:rsidRPr="004E11CC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nb-NO"/>
        </w:rPr>
        <w:t>er</w:t>
      </w:r>
      <w:r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</w:t>
      </w:r>
      <w:r w:rsidRPr="0079258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nb-NO"/>
        </w:rPr>
        <w:t>sm</w:t>
      </w:r>
      <w:r w:rsidR="00E6348C" w:rsidRPr="0079258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nb-NO"/>
        </w:rPr>
        <w:t>itta</w:t>
      </w:r>
      <w:r w:rsidR="00E6348C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med koronavirus</w:t>
      </w:r>
      <w:r w:rsidR="005166BC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vil vi </w:t>
      </w:r>
      <w:r w:rsidR="005166BC" w:rsidRPr="004E11CC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nb-NO"/>
        </w:rPr>
        <w:t>ringe</w:t>
      </w:r>
      <w:r w:rsidR="005166BC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deg. </w:t>
      </w:r>
      <w:r w:rsidR="00450020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Vi trenger da</w:t>
      </w:r>
      <w:r w:rsidR="001D3E25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bl.a.</w:t>
      </w:r>
      <w:r w:rsidR="00450020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å vite hvem du har vært i kon</w:t>
      </w:r>
      <w:r w:rsidR="001D3E25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takt med</w:t>
      </w:r>
      <w:r w:rsidR="00450020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. </w:t>
      </w:r>
      <w:r w:rsidR="00E6348C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Vanligvis gir covid-19 milde luftvei</w:t>
      </w:r>
      <w:r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ssymptom</w:t>
      </w:r>
      <w:r w:rsidR="00E6348C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er. Av og til kan covid-19 gi alvorlig sykdom. Det er derfor viktig at du følg</w:t>
      </w:r>
      <w:r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er</w:t>
      </w:r>
      <w:r w:rsidR="00E6348C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 med på symptomene og kontakter lege dersom du blir dårli</w:t>
      </w:r>
      <w:r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g</w:t>
      </w:r>
      <w:r w:rsidR="00E6348C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>e</w:t>
      </w:r>
      <w:r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re. </w:t>
      </w:r>
      <w:r w:rsidR="00450020" w:rsidRPr="004E11CC">
        <w:rPr>
          <w:rFonts w:ascii="Arial" w:eastAsia="Times New Roman" w:hAnsi="Arial" w:cs="Arial"/>
          <w:i/>
          <w:iCs/>
          <w:color w:val="000000"/>
          <w:sz w:val="20"/>
          <w:szCs w:val="20"/>
          <w:lang w:eastAsia="nb-NO"/>
        </w:rPr>
        <w:t xml:space="preserve">Trenger du sykemelding eller har andre spørsmål kan du ringe fastlegen din. </w:t>
      </w:r>
      <w:r w:rsidRPr="004E11C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</w:t>
      </w:r>
    </w:p>
    <w:p w14:paraId="2BB8435D" w14:textId="455BF7BF" w:rsidR="005166BC" w:rsidRPr="00792588" w:rsidRDefault="00F05393" w:rsidP="005166B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</w:pPr>
      <w:r w:rsidRPr="00792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 xml:space="preserve">Gå inn på </w:t>
      </w:r>
      <w:r w:rsidRPr="00792588">
        <w:rPr>
          <w:rFonts w:ascii="Arial" w:eastAsia="Times New Roman" w:hAnsi="Arial" w:cs="Arial"/>
          <w:i/>
          <w:iCs/>
          <w:color w:val="1155CC"/>
          <w:sz w:val="18"/>
          <w:szCs w:val="18"/>
          <w:u w:val="single"/>
          <w:lang w:eastAsia="nb-NO"/>
        </w:rPr>
        <w:t>helsenorge.no</w:t>
      </w:r>
      <w:r w:rsidR="00E6348C" w:rsidRPr="00792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 xml:space="preserve"> eller FHI.no for me</w:t>
      </w:r>
      <w:r w:rsidRPr="00792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>r informasjon</w:t>
      </w:r>
      <w:r w:rsidR="005166BC" w:rsidRPr="00792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nb-NO"/>
        </w:rPr>
        <w:t>.</w:t>
      </w:r>
    </w:p>
    <w:p w14:paraId="462FFEF0" w14:textId="5B9A60C3" w:rsidR="005E68D8" w:rsidRPr="00450020" w:rsidRDefault="00731F2C" w:rsidP="0045002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nb-NO"/>
        </w:rPr>
        <w:drawing>
          <wp:inline distT="0" distB="0" distL="0" distR="0" wp14:anchorId="4C7EEF62" wp14:editId="2388451E">
            <wp:extent cx="5705475" cy="4035088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8-13-korona-distansering-karantene.-bokm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590" cy="40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8D8" w:rsidRPr="0045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6BCB7" w14:textId="77777777" w:rsidR="00887AB2" w:rsidRDefault="00887AB2" w:rsidP="005166BC">
      <w:pPr>
        <w:spacing w:after="0" w:line="240" w:lineRule="auto"/>
      </w:pPr>
      <w:r>
        <w:separator/>
      </w:r>
    </w:p>
  </w:endnote>
  <w:endnote w:type="continuationSeparator" w:id="0">
    <w:p w14:paraId="73353B12" w14:textId="77777777" w:rsidR="00887AB2" w:rsidRDefault="00887AB2" w:rsidP="0051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0BBA0" w14:textId="77777777" w:rsidR="00887AB2" w:rsidRDefault="00887AB2" w:rsidP="005166BC">
      <w:pPr>
        <w:spacing w:after="0" w:line="240" w:lineRule="auto"/>
      </w:pPr>
      <w:r>
        <w:separator/>
      </w:r>
    </w:p>
  </w:footnote>
  <w:footnote w:type="continuationSeparator" w:id="0">
    <w:p w14:paraId="1FEFA776" w14:textId="77777777" w:rsidR="00887AB2" w:rsidRDefault="00887AB2" w:rsidP="0051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93"/>
    <w:rsid w:val="00084599"/>
    <w:rsid w:val="001A4562"/>
    <w:rsid w:val="001D3E25"/>
    <w:rsid w:val="00213637"/>
    <w:rsid w:val="00260765"/>
    <w:rsid w:val="002E5789"/>
    <w:rsid w:val="002F3328"/>
    <w:rsid w:val="00312FB7"/>
    <w:rsid w:val="00374FF6"/>
    <w:rsid w:val="00450020"/>
    <w:rsid w:val="004E11CC"/>
    <w:rsid w:val="005166BC"/>
    <w:rsid w:val="00560BE8"/>
    <w:rsid w:val="005947E9"/>
    <w:rsid w:val="00621EC8"/>
    <w:rsid w:val="0065376B"/>
    <w:rsid w:val="006835DC"/>
    <w:rsid w:val="006A12CB"/>
    <w:rsid w:val="00700B65"/>
    <w:rsid w:val="00720813"/>
    <w:rsid w:val="00731F2C"/>
    <w:rsid w:val="00763925"/>
    <w:rsid w:val="00792588"/>
    <w:rsid w:val="007B3211"/>
    <w:rsid w:val="0080487F"/>
    <w:rsid w:val="00887AB2"/>
    <w:rsid w:val="008E66E5"/>
    <w:rsid w:val="00964059"/>
    <w:rsid w:val="00AF0FBD"/>
    <w:rsid w:val="00B82223"/>
    <w:rsid w:val="00BA1EA0"/>
    <w:rsid w:val="00C15C01"/>
    <w:rsid w:val="00C415AF"/>
    <w:rsid w:val="00C56BB3"/>
    <w:rsid w:val="00DF0C9D"/>
    <w:rsid w:val="00E515B3"/>
    <w:rsid w:val="00E6348C"/>
    <w:rsid w:val="00E979C8"/>
    <w:rsid w:val="00F05393"/>
    <w:rsid w:val="00F36829"/>
    <w:rsid w:val="00F8110F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95A0C3"/>
  <w15:docId w15:val="{68B75148-AC86-4DE8-83A6-2E2C28B5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2CB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0539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F0539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66E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66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2E147C493CE4AA5A23A5264E9D62A" ma:contentTypeVersion="10" ma:contentTypeDescription="Create a new document." ma:contentTypeScope="" ma:versionID="9833d7cb3643c2be71a6f63fe6eb8f94">
  <xsd:schema xmlns:xsd="http://www.w3.org/2001/XMLSchema" xmlns:xs="http://www.w3.org/2001/XMLSchema" xmlns:p="http://schemas.microsoft.com/office/2006/metadata/properties" xmlns:ns3="88294798-f355-4c52-b11f-13f5217b3f79" targetNamespace="http://schemas.microsoft.com/office/2006/metadata/properties" ma:root="true" ma:fieldsID="1e9397284ae9fea7530c221a95d8f249" ns3:_="">
    <xsd:import namespace="88294798-f355-4c52-b11f-13f5217b3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4798-f355-4c52-b11f-13f5217b3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88C7D-A641-4615-A28E-89540A17D17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8294798-f355-4c52-b11f-13f5217b3f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8EFADA-2890-4C5B-A694-0B0FC72FF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94798-f355-4c52-b11f-13f5217b3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72A5E-A807-45B7-866A-2E7B0670FC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2041</Characters>
  <Application>Microsoft Office Word</Application>
  <DocSecurity>4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Herefoss Davidsen</dc:creator>
  <cp:lastModifiedBy>Kristin Tørum</cp:lastModifiedBy>
  <cp:revision>2</cp:revision>
  <cp:lastPrinted>2020-05-20T07:35:00Z</cp:lastPrinted>
  <dcterms:created xsi:type="dcterms:W3CDTF">2020-08-14T09:41:00Z</dcterms:created>
  <dcterms:modified xsi:type="dcterms:W3CDTF">2020-08-14T09:41:00Z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0x0101008742E147C493CE4AA5A23A5264E9D62A</vt:lpwstr>
  </property>
</Properties>
</file>